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78FD4AD4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Przejazdy na podstawie legitymacji uprawniającej do ulgi </w:t>
      </w:r>
      <w:r w:rsidR="006A1D71">
        <w:rPr>
          <w:sz w:val="24"/>
          <w:szCs w:val="24"/>
        </w:rPr>
        <w:t>5</w:t>
      </w:r>
      <w:r w:rsidR="006A1D71" w:rsidRPr="0024254D">
        <w:rPr>
          <w:sz w:val="24"/>
          <w:szCs w:val="24"/>
        </w:rPr>
        <w:t>0</w:t>
      </w:r>
      <w:r w:rsidRPr="0024254D">
        <w:rPr>
          <w:sz w:val="24"/>
          <w:szCs w:val="24"/>
        </w:rPr>
        <w:t>%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3AD4E644" w14:textId="4C90263B" w:rsidR="00EE5223" w:rsidRPr="0024254D" w:rsidRDefault="00DB51ED" w:rsidP="008C579E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na podstawie umowy zawartej z Koleje Śląskie </w:t>
      </w:r>
      <w:r w:rsidR="009347ED">
        <w:rPr>
          <w:rFonts w:eastAsia="SimSun" w:cs="Mangal"/>
          <w:kern w:val="1"/>
          <w:sz w:val="22"/>
          <w:lang w:eastAsia="hi-IN" w:bidi="hi-IN"/>
        </w:rPr>
        <w:t>s</w:t>
      </w:r>
      <w:r w:rsidR="009347ED" w:rsidRPr="0024254D">
        <w:rPr>
          <w:rFonts w:eastAsia="SimSun" w:cs="Mangal"/>
          <w:kern w:val="1"/>
          <w:sz w:val="22"/>
          <w:lang w:eastAsia="hi-IN" w:bidi="hi-IN"/>
        </w:rPr>
        <w:t>p</w:t>
      </w:r>
      <w:r w:rsidR="00EE5223" w:rsidRPr="0024254D">
        <w:rPr>
          <w:rFonts w:eastAsia="SimSun" w:cs="Mangal"/>
          <w:kern w:val="1"/>
          <w:sz w:val="22"/>
          <w:lang w:eastAsia="hi-IN" w:bidi="hi-IN"/>
        </w:rPr>
        <w:t>. z o.o. wykupił uprawnienie do ulgowych przejazdów.</w:t>
      </w:r>
    </w:p>
    <w:p w14:paraId="3AD4E645" w14:textId="77777777" w:rsidR="00EE5223" w:rsidRPr="00EE5223" w:rsidRDefault="00EE5223" w:rsidP="00EE5223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5293D279" w:rsidR="00DB51ED" w:rsidRPr="00DB51ED" w:rsidRDefault="00DB51ED" w:rsidP="008C579E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6A1D71">
        <w:rPr>
          <w:rFonts w:eastAsia="SimSun" w:cs="Mangal"/>
          <w:kern w:val="2"/>
          <w:sz w:val="22"/>
          <w:lang w:eastAsia="hi-IN" w:bidi="hi-IN"/>
        </w:rPr>
        <w:t>5</w:t>
      </w:r>
      <w:r w:rsidR="006A1D71" w:rsidRPr="00DB51ED">
        <w:rPr>
          <w:rFonts w:eastAsia="SimSun" w:cs="Mangal"/>
          <w:kern w:val="2"/>
          <w:sz w:val="22"/>
          <w:lang w:eastAsia="hi-IN" w:bidi="hi-IN"/>
        </w:rPr>
        <w:t>0</w:t>
      </w:r>
      <w:r w:rsidRPr="00DB51ED">
        <w:rPr>
          <w:rFonts w:eastAsia="SimSun" w:cs="Mangal"/>
          <w:kern w:val="2"/>
          <w:sz w:val="22"/>
          <w:lang w:eastAsia="hi-IN" w:bidi="hi-IN"/>
        </w:rPr>
        <w:t>%:</w:t>
      </w:r>
    </w:p>
    <w:p w14:paraId="3AD4E647" w14:textId="77777777" w:rsidR="00DB51ED" w:rsidRPr="00DB51ED" w:rsidRDefault="00DB51ED" w:rsidP="008C579E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8C579E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43AE71D9" w:rsidR="00DB51ED" w:rsidRPr="00DB51ED" w:rsidRDefault="00DB51ED" w:rsidP="008C579E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</w:t>
      </w:r>
      <w:r w:rsidR="00BA7FC7">
        <w:rPr>
          <w:rFonts w:eastAsia="SimSun" w:cs="Mangal"/>
          <w:kern w:val="1"/>
          <w:sz w:val="22"/>
          <w:lang w:eastAsia="hi-IN" w:bidi="hi-IN"/>
        </w:rPr>
        <w:t xml:space="preserve">, specjalnych oraz odcinka Chałupki - </w:t>
      </w:r>
      <w:proofErr w:type="spellStart"/>
      <w:r w:rsidR="00BA7FC7">
        <w:rPr>
          <w:rFonts w:eastAsia="SimSun" w:cs="Mangal"/>
          <w:kern w:val="1"/>
          <w:sz w:val="22"/>
          <w:lang w:eastAsia="hi-IN" w:bidi="hi-IN"/>
        </w:rPr>
        <w:t>Bohumin</w:t>
      </w:r>
      <w:proofErr w:type="spellEnd"/>
      <w:r w:rsidRPr="00DB51ED">
        <w:rPr>
          <w:rFonts w:eastAsia="SimSun" w:cs="Mangal"/>
          <w:kern w:val="1"/>
          <w:sz w:val="22"/>
          <w:lang w:eastAsia="hi-IN" w:bidi="hi-IN"/>
        </w:rPr>
        <w:t>.</w:t>
      </w:r>
    </w:p>
    <w:p w14:paraId="3AD4E64A" w14:textId="14C05D38" w:rsidR="00DB51ED" w:rsidRDefault="00DB51ED" w:rsidP="008C579E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 xml:space="preserve">Bilety </w:t>
      </w:r>
      <w:r w:rsidR="00DF4D59">
        <w:rPr>
          <w:rFonts w:eastAsia="SimSun" w:cs="Mangal"/>
          <w:kern w:val="1"/>
          <w:sz w:val="22"/>
          <w:lang w:eastAsia="hi-IN" w:bidi="hi-IN"/>
        </w:rPr>
        <w:t xml:space="preserve">jednorazowe </w:t>
      </w:r>
      <w:r w:rsidRPr="00DB51ED">
        <w:rPr>
          <w:rFonts w:eastAsia="SimSun" w:cs="Mangal"/>
          <w:kern w:val="1"/>
          <w:sz w:val="22"/>
          <w:lang w:eastAsia="hi-IN" w:bidi="hi-IN"/>
        </w:rPr>
        <w:t xml:space="preserve">z oferty można nabyć na przejazd w jedną stronę lub „tam </w:t>
      </w:r>
      <w:r w:rsidR="00DA3176">
        <w:rPr>
          <w:rFonts w:eastAsia="SimSun" w:cs="Mangal"/>
          <w:kern w:val="1"/>
          <w:sz w:val="22"/>
          <w:lang w:eastAsia="hi-IN" w:bidi="hi-IN"/>
        </w:rPr>
        <w:br/>
      </w:r>
      <w:r w:rsidRPr="00DB51ED">
        <w:rPr>
          <w:rFonts w:eastAsia="SimSun" w:cs="Mangal"/>
          <w:kern w:val="1"/>
          <w:sz w:val="22"/>
          <w:lang w:eastAsia="hi-IN" w:bidi="hi-IN"/>
        </w:rPr>
        <w:t>i z powrotem”.</w:t>
      </w:r>
    </w:p>
    <w:p w14:paraId="26DB5621" w14:textId="57DD93ED" w:rsidR="00DF4D59" w:rsidRPr="00DB51ED" w:rsidRDefault="00DF4D59" w:rsidP="008C579E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4.</w:t>
      </w:r>
      <w:r>
        <w:rPr>
          <w:rFonts w:eastAsia="SimSun" w:cs="Mangal"/>
          <w:kern w:val="1"/>
          <w:sz w:val="22"/>
          <w:lang w:eastAsia="hi-IN" w:bidi="hi-IN"/>
        </w:rPr>
        <w:tab/>
        <w:t xml:space="preserve">Bilety okresowe z oferty można </w:t>
      </w:r>
      <w:r w:rsidR="00F844A2">
        <w:rPr>
          <w:rFonts w:eastAsia="SimSun" w:cs="Mangal"/>
          <w:kern w:val="1"/>
          <w:sz w:val="22"/>
          <w:lang w:eastAsia="hi-IN" w:bidi="hi-IN"/>
        </w:rPr>
        <w:t>nabyć wyłącznie</w:t>
      </w:r>
      <w:r>
        <w:rPr>
          <w:rFonts w:eastAsia="SimSun" w:cs="Mangal"/>
          <w:kern w:val="1"/>
          <w:sz w:val="22"/>
          <w:lang w:eastAsia="hi-IN" w:bidi="hi-IN"/>
        </w:rPr>
        <w:t xml:space="preserve"> na przejazd „tam i z powrotem”.</w:t>
      </w:r>
    </w:p>
    <w:p w14:paraId="3AD4E64B" w14:textId="77777777" w:rsidR="00EE5223" w:rsidRPr="00EE5223" w:rsidRDefault="00EE5223" w:rsidP="00EE5223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77777777" w:rsidR="00DB51ED" w:rsidRPr="00DB51ED" w:rsidRDefault="00DB51ED" w:rsidP="00BD4C0F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17FE967A" w14:textId="43959C65" w:rsidR="00C33FC8" w:rsidRPr="004B4E6E" w:rsidRDefault="00E91753" w:rsidP="00BD4C0F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j</w:t>
      </w:r>
      <w:r w:rsidR="00C33FC8">
        <w:rPr>
          <w:rFonts w:eastAsia="SimSun" w:cs="Mangal"/>
          <w:color w:val="000000"/>
          <w:kern w:val="2"/>
          <w:sz w:val="22"/>
          <w:lang w:eastAsia="hi-IN" w:bidi="hi-IN"/>
        </w:rPr>
        <w:t>ednorazowe i okresowe imienne miesięczne:</w:t>
      </w:r>
    </w:p>
    <w:p w14:paraId="3AD4E64D" w14:textId="1D8659AF" w:rsidR="00DB51ED" w:rsidRPr="004B4E6E" w:rsidRDefault="00DB51ED" w:rsidP="008C579E">
      <w:pPr>
        <w:pStyle w:val="Akapitzlist"/>
        <w:widowControl w:val="0"/>
        <w:numPr>
          <w:ilvl w:val="0"/>
          <w:numId w:val="37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4B4E6E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C33FC8">
        <w:rPr>
          <w:rFonts w:eastAsia="SimSun" w:cs="Mangal"/>
          <w:kern w:val="2"/>
          <w:sz w:val="22"/>
          <w:lang w:eastAsia="hi-IN" w:bidi="hi-IN"/>
        </w:rPr>
        <w:t>punktach odprawy, biletomatach, internetowych i/lub mobilnych kanałach sprzedaży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101563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101563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4B4E6E">
        <w:rPr>
          <w:rFonts w:eastAsia="SimSun" w:cs="Mangal"/>
          <w:color w:val="000000"/>
          <w:kern w:val="1"/>
          <w:sz w:val="22"/>
          <w:lang w:eastAsia="hi-IN" w:bidi="hi-IN"/>
        </w:rPr>
        <w:t>dni przed dniem wyjazdu lub pierwszym dniem ważności biletu imiennego miesięcznego,</w:t>
      </w:r>
    </w:p>
    <w:p w14:paraId="3AD4E64E" w14:textId="462B5CA6" w:rsidR="00DB51ED" w:rsidRPr="00C33FC8" w:rsidRDefault="00DB51ED" w:rsidP="008C579E">
      <w:pPr>
        <w:widowControl w:val="0"/>
        <w:numPr>
          <w:ilvl w:val="0"/>
          <w:numId w:val="37"/>
        </w:numPr>
        <w:suppressAutoHyphens/>
        <w:spacing w:before="120" w:after="120" w:line="276" w:lineRule="auto"/>
        <w:ind w:left="1066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9347ED">
        <w:rPr>
          <w:rFonts w:eastAsia="SimSun" w:cs="Mangal"/>
          <w:color w:val="000000"/>
          <w:kern w:val="1"/>
          <w:sz w:val="22"/>
          <w:lang w:eastAsia="hi-IN" w:bidi="hi-IN"/>
        </w:rPr>
        <w:t>drużyny konduktorskiej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>oraz za pośrednictwem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 aplikacji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mobilnej 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SkyCash </w:t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na warunkach określonych w Regulaminie usługi Bilet elektroniczny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 Kolejach Śląskich (Regulamin SkyCash-KŚ) </w:t>
      </w:r>
      <w:r w:rsidR="00B676AA"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–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 xml:space="preserve">wyłącznie w dniu wyjazdu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lub w pierwszym dniu ważności biletu imiennego miesięcznego</w:t>
      </w:r>
      <w:r w:rsidR="000534CB" w:rsidRPr="00C33FC8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0012CA08" w14:textId="088E307D" w:rsidR="00BA7FC7" w:rsidRPr="004B4E6E" w:rsidRDefault="00E91753" w:rsidP="008C579E">
      <w:pPr>
        <w:pStyle w:val="Akapitzlist"/>
        <w:widowControl w:val="0"/>
        <w:numPr>
          <w:ilvl w:val="0"/>
          <w:numId w:val="25"/>
        </w:numPr>
        <w:suppressAutoHyphens/>
        <w:spacing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 imienne kwartalne </w:t>
      </w:r>
      <w:r w:rsidRPr="00657587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>
        <w:rPr>
          <w:rFonts w:eastAsia="SimSun" w:cs="Mangal"/>
          <w:kern w:val="2"/>
          <w:sz w:val="22"/>
          <w:lang w:eastAsia="hi-IN" w:bidi="hi-IN"/>
        </w:rPr>
        <w:t>punktach odprawy</w:t>
      </w:r>
      <w:r w:rsidRPr="00E91753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C33FC8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BA7FC7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101563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101563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BA7FC7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</w:t>
      </w:r>
      <w:r w:rsidR="000534CB" w:rsidRPr="004B4E6E">
        <w:rPr>
          <w:rFonts w:eastAsia="SimSun" w:cs="Mangal"/>
          <w:color w:val="000000"/>
          <w:kern w:val="1"/>
          <w:sz w:val="22"/>
          <w:lang w:eastAsia="hi-IN" w:bidi="hi-IN"/>
        </w:rPr>
        <w:t xml:space="preserve">wyjazdu lub pierwszym dniem ważności imiennego biletu </w:t>
      </w:r>
      <w:r w:rsidR="00D3660C">
        <w:rPr>
          <w:rFonts w:eastAsia="SimSun" w:cs="Mangal"/>
          <w:color w:val="000000"/>
          <w:kern w:val="1"/>
          <w:sz w:val="22"/>
          <w:lang w:eastAsia="hi-IN" w:bidi="hi-IN"/>
        </w:rPr>
        <w:t>kwartalnego</w:t>
      </w:r>
      <w:r w:rsidR="000534CB" w:rsidRPr="004B4E6E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3AD4E64F" w14:textId="77777777" w:rsidR="00DB51ED" w:rsidRPr="00DB51ED" w:rsidRDefault="005B3335" w:rsidP="008C579E">
      <w:pPr>
        <w:widowControl w:val="0"/>
        <w:numPr>
          <w:ilvl w:val="0"/>
          <w:numId w:val="24"/>
        </w:numPr>
        <w:suppressAutoHyphens/>
        <w:spacing w:after="120" w:line="360" w:lineRule="exact"/>
        <w:ind w:left="357" w:hanging="357"/>
        <w:jc w:val="both"/>
        <w:rPr>
          <w:sz w:val="22"/>
        </w:rPr>
      </w:pPr>
      <w:r>
        <w:rPr>
          <w:sz w:val="22"/>
        </w:rPr>
        <w:t>Termin</w:t>
      </w:r>
      <w:r w:rsidR="00DB51ED" w:rsidRPr="00DB51ED">
        <w:rPr>
          <w:sz w:val="22"/>
        </w:rPr>
        <w:t xml:space="preserve"> ważności biletów na przejazd:</w:t>
      </w:r>
    </w:p>
    <w:p w14:paraId="02826EFA" w14:textId="77777777" w:rsidR="005678C4" w:rsidRDefault="005678C4" w:rsidP="008C579E">
      <w:pPr>
        <w:numPr>
          <w:ilvl w:val="0"/>
          <w:numId w:val="33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jednorazowych w jedną stronę:</w:t>
      </w:r>
    </w:p>
    <w:p w14:paraId="60E81F2C" w14:textId="0B915EA0" w:rsidR="005678C4" w:rsidRDefault="005678C4" w:rsidP="008C579E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do 50 km - wynosi 3 godziny licząc od daty i godziny wydania </w:t>
      </w:r>
      <w:r w:rsidR="00DA3176">
        <w:rPr>
          <w:rFonts w:eastAsia="Times New Roman" w:cs="Arial"/>
          <w:sz w:val="22"/>
        </w:rPr>
        <w:br/>
      </w:r>
      <w:r>
        <w:rPr>
          <w:rFonts w:eastAsia="Times New Roman" w:cs="Arial"/>
          <w:sz w:val="22"/>
        </w:rPr>
        <w:t>lub wskazanych przez podróżnego,</w:t>
      </w:r>
    </w:p>
    <w:p w14:paraId="4400B739" w14:textId="39403979" w:rsidR="005678C4" w:rsidRDefault="005678C4" w:rsidP="008C579E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od 51 km do 100 km – wynosi 6 godzin licząc od daty i godziny wydania lub wskazanych przez podróżnego,</w:t>
      </w:r>
    </w:p>
    <w:p w14:paraId="6A81E730" w14:textId="77777777" w:rsidR="005678C4" w:rsidRDefault="005678C4" w:rsidP="008C579E">
      <w:pPr>
        <w:numPr>
          <w:ilvl w:val="0"/>
          <w:numId w:val="34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101 km albo więcej – wynosi 1 dzień,</w:t>
      </w:r>
    </w:p>
    <w:p w14:paraId="3AD4E655" w14:textId="783387DC" w:rsidR="00DB51ED" w:rsidRPr="005678C4" w:rsidRDefault="00DB51ED" w:rsidP="008C579E">
      <w:pPr>
        <w:numPr>
          <w:ilvl w:val="0"/>
          <w:numId w:val="28"/>
        </w:numPr>
        <w:spacing w:before="120" w:after="120" w:line="276" w:lineRule="auto"/>
        <w:ind w:left="851" w:hanging="420"/>
        <w:jc w:val="both"/>
        <w:rPr>
          <w:sz w:val="22"/>
        </w:rPr>
      </w:pPr>
      <w:r w:rsidRPr="00DB51ED">
        <w:rPr>
          <w:sz w:val="22"/>
        </w:rPr>
        <w:lastRenderedPageBreak/>
        <w:t>„tam i z powrotem”</w:t>
      </w:r>
      <w:r w:rsidR="005678C4">
        <w:rPr>
          <w:sz w:val="22"/>
        </w:rPr>
        <w:t xml:space="preserve"> </w:t>
      </w:r>
      <w:r w:rsidRPr="005678C4">
        <w:rPr>
          <w:sz w:val="22"/>
        </w:rPr>
        <w:t>wynosi 1 dzień,</w:t>
      </w:r>
    </w:p>
    <w:p w14:paraId="3AD4E656" w14:textId="77777777" w:rsidR="00DB51ED" w:rsidRDefault="00DB51ED" w:rsidP="008C579E">
      <w:pPr>
        <w:numPr>
          <w:ilvl w:val="0"/>
          <w:numId w:val="28"/>
        </w:numPr>
        <w:spacing w:before="120" w:after="120" w:line="276" w:lineRule="auto"/>
        <w:ind w:left="851" w:hanging="431"/>
        <w:jc w:val="both"/>
        <w:rPr>
          <w:rFonts w:eastAsia="Times New Roman" w:cs="Arial"/>
          <w:sz w:val="22"/>
        </w:rPr>
      </w:pPr>
      <w:r w:rsidRPr="00DB51ED">
        <w:rPr>
          <w:rFonts w:eastAsia="Times New Roman" w:cs="Arial"/>
          <w:sz w:val="22"/>
        </w:rPr>
        <w:t>okresowych odcinkowych imiennych</w:t>
      </w:r>
      <w:r>
        <w:rPr>
          <w:rFonts w:eastAsia="Times New Roman" w:cs="Arial"/>
          <w:sz w:val="22"/>
        </w:rPr>
        <w:t>:</w:t>
      </w:r>
    </w:p>
    <w:p w14:paraId="3AD4E657" w14:textId="1C6F0B66" w:rsidR="009B7D58" w:rsidRPr="009B7D58" w:rsidRDefault="009B7D58" w:rsidP="008C579E">
      <w:pPr>
        <w:numPr>
          <w:ilvl w:val="0"/>
          <w:numId w:val="31"/>
        </w:numPr>
        <w:spacing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>jeden miesiąc (</w:t>
      </w:r>
      <w:r w:rsidR="008D6A46">
        <w:rPr>
          <w:rFonts w:eastAsia="Times New Roman" w:cs="Arial"/>
          <w:sz w:val="22"/>
          <w:lang w:eastAsia="pl-PL"/>
        </w:rPr>
        <w:t xml:space="preserve">liczony w następujący sposób </w:t>
      </w:r>
      <w:r w:rsidRPr="009B7D58">
        <w:rPr>
          <w:rFonts w:eastAsia="Times New Roman" w:cs="Arial"/>
          <w:sz w:val="22"/>
        </w:rPr>
        <w:t xml:space="preserve">np. od 27 lutego do 26 marca lub od 1 grudnia do 31 grudnia), </w:t>
      </w:r>
    </w:p>
    <w:p w14:paraId="3AD4E658" w14:textId="6B15063E" w:rsidR="009B7D58" w:rsidRPr="009B7D58" w:rsidRDefault="009B7D58" w:rsidP="008C579E">
      <w:pPr>
        <w:numPr>
          <w:ilvl w:val="0"/>
          <w:numId w:val="31"/>
        </w:numPr>
        <w:spacing w:after="120" w:line="276" w:lineRule="auto"/>
        <w:ind w:left="1276" w:hanging="425"/>
        <w:jc w:val="both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>trzy kolejno po sobie następujące miesiące (</w:t>
      </w:r>
      <w:r w:rsidR="008D6A46">
        <w:rPr>
          <w:rFonts w:eastAsia="Times New Roman" w:cs="Arial"/>
          <w:sz w:val="22"/>
          <w:lang w:eastAsia="pl-PL"/>
        </w:rPr>
        <w:t xml:space="preserve">liczony </w:t>
      </w:r>
      <w:r w:rsidR="00F81B01">
        <w:rPr>
          <w:rFonts w:eastAsia="Times New Roman" w:cs="Arial"/>
          <w:sz w:val="22"/>
          <w:lang w:eastAsia="pl-PL"/>
        </w:rPr>
        <w:br/>
      </w:r>
      <w:r w:rsidR="008D6A46">
        <w:rPr>
          <w:rFonts w:eastAsia="Times New Roman" w:cs="Arial"/>
          <w:sz w:val="22"/>
          <w:lang w:eastAsia="pl-PL"/>
        </w:rPr>
        <w:t xml:space="preserve">w następujący sposób </w:t>
      </w:r>
      <w:r w:rsidRPr="009B7D58">
        <w:rPr>
          <w:rFonts w:eastAsia="Times New Roman" w:cs="Arial"/>
          <w:sz w:val="22"/>
        </w:rPr>
        <w:t>np. od 10 września do 9 grudnia lub od 5 stycznia do 4 kwietnia).</w:t>
      </w:r>
    </w:p>
    <w:p w14:paraId="3AD4E659" w14:textId="51E6D944" w:rsidR="00DB51ED" w:rsidRPr="00F0208C" w:rsidRDefault="00DB51ED" w:rsidP="008C57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C51B2D">
        <w:rPr>
          <w:rFonts w:eastAsia="SimSun" w:cs="Mangal"/>
          <w:color w:val="000000"/>
          <w:kern w:val="1"/>
          <w:sz w:val="22"/>
          <w:lang w:eastAsia="hi-IN" w:bidi="hi-IN"/>
        </w:rPr>
        <w:t>5</w:t>
      </w:r>
      <w:r w:rsidR="00C51B2D" w:rsidRPr="00F0208C">
        <w:rPr>
          <w:rFonts w:eastAsia="SimSun" w:cs="Mangal"/>
          <w:color w:val="000000"/>
          <w:kern w:val="1"/>
          <w:sz w:val="22"/>
          <w:lang w:eastAsia="hi-IN" w:bidi="hi-IN"/>
        </w:rPr>
        <w:t>0</w:t>
      </w:r>
      <w:r w:rsidRPr="00F0208C">
        <w:rPr>
          <w:rFonts w:eastAsia="SimSun" w:cs="Mangal"/>
          <w:color w:val="000000"/>
          <w:kern w:val="1"/>
          <w:sz w:val="22"/>
          <w:lang w:eastAsia="hi-IN" w:bidi="hi-IN"/>
        </w:rPr>
        <w:t xml:space="preserve">% stosuje się na podstawie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legitymacji </w:t>
      </w:r>
      <w:r w:rsidR="00B61045">
        <w:rPr>
          <w:rFonts w:eastAsia="SimSun" w:cs="Mangal"/>
          <w:kern w:val="1"/>
          <w:sz w:val="22"/>
          <w:lang w:eastAsia="hi-IN" w:bidi="hi-IN"/>
        </w:rPr>
        <w:t xml:space="preserve">wskazanej w umowie, ważnej w dniu przejazdu 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wydanej przez Koleje Śląskie </w:t>
      </w:r>
      <w:r w:rsidR="00403B6F">
        <w:rPr>
          <w:rFonts w:eastAsia="SimSun" w:cs="Mangal"/>
          <w:kern w:val="1"/>
          <w:sz w:val="22"/>
          <w:lang w:eastAsia="hi-IN" w:bidi="hi-IN"/>
        </w:rPr>
        <w:t>s</w:t>
      </w:r>
      <w:r w:rsidR="00403B6F" w:rsidRPr="00F0208C">
        <w:rPr>
          <w:rFonts w:eastAsia="SimSun" w:cs="Mangal"/>
          <w:kern w:val="1"/>
          <w:sz w:val="22"/>
          <w:lang w:eastAsia="hi-IN" w:bidi="hi-IN"/>
        </w:rPr>
        <w:t>p</w:t>
      </w:r>
      <w:r w:rsidR="009B7D58" w:rsidRPr="00F0208C">
        <w:rPr>
          <w:rFonts w:eastAsia="SimSun" w:cs="Mangal"/>
          <w:kern w:val="1"/>
          <w:sz w:val="22"/>
          <w:lang w:eastAsia="hi-IN" w:bidi="hi-IN"/>
        </w:rPr>
        <w:t xml:space="preserve">. z o.o. </w:t>
      </w:r>
    </w:p>
    <w:p w14:paraId="3AD4E65A" w14:textId="07C00AC2" w:rsidR="009B7D58" w:rsidRPr="009B7D58" w:rsidRDefault="00DB51ED" w:rsidP="008C579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albo niezwłocznie po nabyciu biletu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tożsamość, który został</w:t>
      </w:r>
      <w:r w:rsidRPr="00DB51ED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 xml:space="preserve">określony </w:t>
      </w:r>
      <w:r w:rsidR="004E020B">
        <w:rPr>
          <w:rFonts w:cs="Arial"/>
          <w:sz w:val="22"/>
        </w:rPr>
        <w:t xml:space="preserve">w umowie </w:t>
      </w:r>
      <w:r w:rsidR="005B3335">
        <w:rPr>
          <w:rFonts w:cs="Arial"/>
          <w:sz w:val="22"/>
        </w:rPr>
        <w:t>KŚ z Pracodawcą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8C579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3AD4E65C" w14:textId="6D697BF5" w:rsidR="004E020B" w:rsidRPr="004E020B" w:rsidRDefault="004E020B" w:rsidP="008C579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>W razie stwierdzenia podczas kontroli, że z biletu okresowego odcinkowego imiennego korzysta osoba inna niż na nim wskazana, KŚ uznaje bilet za nieważny, a osobę tę traktuje jak podróżnego bez ważnego biletu.</w:t>
      </w:r>
    </w:p>
    <w:p w14:paraId="3AD4E65D" w14:textId="142A6292" w:rsidR="0064575C" w:rsidRDefault="00171135" w:rsidP="00BD4C0F">
      <w:pPr>
        <w:pStyle w:val="Nagwek1"/>
        <w:spacing w:line="360" w:lineRule="exac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 w:rsidR="00EE5223" w:rsidRPr="00EE5223">
        <w:t>§ 4.</w:t>
      </w:r>
      <w:r w:rsidR="00EE5223" w:rsidRPr="00EE5223">
        <w:tab/>
        <w:t>Opłaty</w:t>
      </w:r>
    </w:p>
    <w:p w14:paraId="3AD4E65E" w14:textId="53F92150" w:rsidR="004E020B" w:rsidRDefault="009B7D58" w:rsidP="00E6604D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 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177FC990" w14:textId="77777777" w:rsidR="00171135" w:rsidRDefault="00171135" w:rsidP="00E6604D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3AD4E661" w14:textId="5F7CAE95" w:rsidR="00EE5223" w:rsidRDefault="00EE5223" w:rsidP="00EE5223">
      <w:pPr>
        <w:pStyle w:val="Nagwek2"/>
        <w:spacing w:before="120" w:after="120" w:line="360" w:lineRule="exact"/>
      </w:pPr>
      <w:r w:rsidRPr="00EE5223">
        <w:t>Tabela 1. B</w:t>
      </w:r>
      <w:r w:rsidR="00B70BCA" w:rsidRPr="00EE5223">
        <w:t xml:space="preserve">ilety jednorazowe z ulgą </w:t>
      </w:r>
      <w:r w:rsidR="00B70BCA">
        <w:t>5</w:t>
      </w:r>
      <w:r w:rsidR="00B70BCA" w:rsidRPr="00EE5223">
        <w:t>0%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154"/>
      </w:tblGrid>
      <w:tr w:rsidR="006A1D71" w:rsidRPr="00583D75" w14:paraId="6D560105" w14:textId="77777777" w:rsidTr="00BD4C0F">
        <w:trPr>
          <w:trHeight w:val="615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3857" w14:textId="0129E81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2292" w14:textId="77777777" w:rsidR="006A1D71" w:rsidRPr="00E6604D" w:rsidRDefault="006A1D71" w:rsidP="006A1D7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Ceny biletów</w:t>
            </w:r>
          </w:p>
        </w:tc>
      </w:tr>
      <w:tr w:rsidR="006A1D71" w:rsidRPr="00583D75" w14:paraId="10A24623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0FAF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7196" w14:textId="77777777" w:rsidR="006A1D71" w:rsidRPr="00E6604D" w:rsidRDefault="006A1D71" w:rsidP="006A1D7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6604D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101563" w:rsidRPr="00583D75" w14:paraId="0D3CD0A9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5A7F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1934D" w14:textId="2029E5D7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2,62 </w:t>
            </w:r>
          </w:p>
        </w:tc>
      </w:tr>
      <w:tr w:rsidR="00101563" w:rsidRPr="00583D75" w14:paraId="0180218F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D9525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6EF9DA9" w14:textId="02631E4F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3,15 </w:t>
            </w:r>
          </w:p>
        </w:tc>
      </w:tr>
      <w:tr w:rsidR="00101563" w:rsidRPr="00583D75" w14:paraId="7D3ABE4E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112A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34429" w14:textId="2F8E6ED4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4,20 </w:t>
            </w:r>
          </w:p>
        </w:tc>
      </w:tr>
      <w:tr w:rsidR="00101563" w:rsidRPr="00583D75" w14:paraId="4B5A8B65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A3C3F3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2A126CF" w14:textId="063E825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4,72 </w:t>
            </w:r>
          </w:p>
        </w:tc>
      </w:tr>
      <w:tr w:rsidR="00101563" w:rsidRPr="00583D75" w14:paraId="7487C1C0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845F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D12D1" w14:textId="271B7E2E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5,25 </w:t>
            </w:r>
          </w:p>
        </w:tc>
      </w:tr>
      <w:tr w:rsidR="00101563" w:rsidRPr="00583D75" w14:paraId="3318C89D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20DD30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2D2266B" w14:textId="64C46920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5,77 </w:t>
            </w:r>
          </w:p>
        </w:tc>
      </w:tr>
      <w:tr w:rsidR="00101563" w:rsidRPr="00583D75" w14:paraId="69D0CFD6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FE88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59CE4" w14:textId="5E01D63A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6,30 </w:t>
            </w:r>
          </w:p>
        </w:tc>
      </w:tr>
      <w:tr w:rsidR="00101563" w:rsidRPr="00583D75" w14:paraId="5C80052E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22C12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6217485" w14:textId="0784549A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7,35 </w:t>
            </w:r>
          </w:p>
        </w:tc>
      </w:tr>
      <w:tr w:rsidR="00101563" w:rsidRPr="00583D75" w14:paraId="67B4BC1A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3A102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54A7C3" w14:textId="7AAE502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7,87 </w:t>
            </w:r>
          </w:p>
        </w:tc>
      </w:tr>
      <w:tr w:rsidR="00101563" w:rsidRPr="00583D75" w14:paraId="4A0C4BBD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1309A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1D240CA" w14:textId="0C4557C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8,92 </w:t>
            </w:r>
          </w:p>
        </w:tc>
      </w:tr>
      <w:tr w:rsidR="00101563" w:rsidRPr="00583D75" w14:paraId="41492AFF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8101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51 - 55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DBDA0E" w14:textId="5B448FD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9,45 </w:t>
            </w:r>
          </w:p>
        </w:tc>
      </w:tr>
      <w:tr w:rsidR="00101563" w:rsidRPr="00583D75" w14:paraId="57F07CA7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33F4C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56 - 60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AA0051A" w14:textId="704FB15A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9,97 </w:t>
            </w:r>
          </w:p>
        </w:tc>
      </w:tr>
      <w:tr w:rsidR="00101563" w:rsidRPr="00583D75" w14:paraId="76A9FFE6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F413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25BD6" w14:textId="3C53C002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10,50 </w:t>
            </w:r>
          </w:p>
        </w:tc>
      </w:tr>
      <w:tr w:rsidR="00101563" w:rsidRPr="00583D75" w14:paraId="623FA6DA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B0E9E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2FCAB2C" w14:textId="73F9DF5F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11,02 </w:t>
            </w:r>
          </w:p>
        </w:tc>
      </w:tr>
      <w:tr w:rsidR="00101563" w:rsidRPr="00583D75" w14:paraId="64636D39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DA61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F68545" w14:textId="53FB26C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12,07 </w:t>
            </w:r>
          </w:p>
        </w:tc>
      </w:tr>
      <w:tr w:rsidR="00101563" w:rsidRPr="00583D75" w14:paraId="6D8D8D2A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216A5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F0BAA35" w14:textId="650AEC5E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12,86 </w:t>
            </w:r>
          </w:p>
        </w:tc>
      </w:tr>
      <w:tr w:rsidR="00101563" w:rsidRPr="00583D75" w14:paraId="7E42ED24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D8342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176B0" w14:textId="6F1AB0B5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14,44 </w:t>
            </w:r>
          </w:p>
        </w:tc>
      </w:tr>
      <w:tr w:rsidR="00101563" w:rsidRPr="00583D75" w14:paraId="5079C6FC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90688D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707C769" w14:textId="6DF9F26F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15,22 </w:t>
            </w:r>
          </w:p>
        </w:tc>
      </w:tr>
      <w:tr w:rsidR="00101563" w:rsidRPr="00583D75" w14:paraId="6796CA4F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8218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141 - 160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32B6AC" w14:textId="28D66EB5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16,80 </w:t>
            </w:r>
          </w:p>
        </w:tc>
      </w:tr>
      <w:tr w:rsidR="00101563" w:rsidRPr="00583D75" w14:paraId="72EAEBA9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C3322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161 - 180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0A2718D" w14:textId="4561DC4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17,32 </w:t>
            </w:r>
          </w:p>
        </w:tc>
      </w:tr>
      <w:tr w:rsidR="00101563" w:rsidRPr="00583D75" w14:paraId="3803B305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B080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181 - 200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02F87E" w14:textId="564BCD41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18,37 </w:t>
            </w:r>
          </w:p>
        </w:tc>
      </w:tr>
      <w:tr w:rsidR="00101563" w:rsidRPr="00583D75" w14:paraId="174DBD78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F797F8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201 - 220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358DADB5" w14:textId="350E2B6D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18,90 </w:t>
            </w:r>
          </w:p>
        </w:tc>
      </w:tr>
      <w:tr w:rsidR="00101563" w:rsidRPr="00583D75" w14:paraId="108608AA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52D4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221 - 240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84544" w14:textId="7BA4D540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19,42 </w:t>
            </w:r>
          </w:p>
        </w:tc>
      </w:tr>
      <w:tr w:rsidR="00101563" w:rsidRPr="00583D75" w14:paraId="66C26A38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715C3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241 - 260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7DA8F91" w14:textId="7D960496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19,95 </w:t>
            </w:r>
          </w:p>
        </w:tc>
      </w:tr>
      <w:tr w:rsidR="00101563" w:rsidRPr="00583D75" w14:paraId="4950700C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C2B1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261 - 280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46E873" w14:textId="7F3AF6EF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20,47 </w:t>
            </w:r>
          </w:p>
        </w:tc>
      </w:tr>
      <w:tr w:rsidR="00101563" w:rsidRPr="00583D75" w14:paraId="4A719191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76842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281 - 320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1977509" w14:textId="14202630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21,00 </w:t>
            </w:r>
          </w:p>
        </w:tc>
      </w:tr>
      <w:tr w:rsidR="00101563" w:rsidRPr="00583D75" w14:paraId="71C332AC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4378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321 - 360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AF344" w14:textId="3065C08D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21,52 </w:t>
            </w:r>
          </w:p>
        </w:tc>
      </w:tr>
      <w:tr w:rsidR="00101563" w:rsidRPr="00583D75" w14:paraId="4FE63414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BDF73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361 - 400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3383F6D" w14:textId="4A98B524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22,05 </w:t>
            </w:r>
          </w:p>
        </w:tc>
      </w:tr>
      <w:tr w:rsidR="00101563" w:rsidRPr="00583D75" w14:paraId="5F3BC2D4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CA4B" w14:textId="77777777" w:rsidR="00101563" w:rsidRPr="00E6604D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6604D">
              <w:rPr>
                <w:rFonts w:eastAsia="Times New Roman" w:cs="Arial"/>
                <w:b/>
                <w:bCs/>
                <w:sz w:val="22"/>
                <w:lang w:eastAsia="pl-PL"/>
              </w:rPr>
              <w:t>401 - 500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56FB8" w14:textId="5F6A10B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22,57 </w:t>
            </w:r>
          </w:p>
        </w:tc>
      </w:tr>
    </w:tbl>
    <w:p w14:paraId="3AD4E7BC" w14:textId="663DB4B2" w:rsidR="00CC152A" w:rsidRDefault="00CC152A" w:rsidP="00E6604D">
      <w:pPr>
        <w:jc w:val="center"/>
        <w:rPr>
          <w:lang w:eastAsia="hi-IN" w:bidi="hi-IN"/>
        </w:rPr>
      </w:pPr>
    </w:p>
    <w:p w14:paraId="6849FD3C" w14:textId="77777777" w:rsidR="00CC152A" w:rsidRDefault="00CC152A">
      <w:pPr>
        <w:spacing w:after="200" w:line="276" w:lineRule="auto"/>
        <w:rPr>
          <w:lang w:eastAsia="hi-IN" w:bidi="hi-IN"/>
        </w:rPr>
      </w:pPr>
      <w:r>
        <w:rPr>
          <w:lang w:eastAsia="hi-IN" w:bidi="hi-IN"/>
        </w:rPr>
        <w:br w:type="page"/>
      </w:r>
    </w:p>
    <w:p w14:paraId="62711FBB" w14:textId="6A5BC7C2" w:rsidR="008D426A" w:rsidRPr="00EE5223" w:rsidRDefault="00EE5223" w:rsidP="00E6604D">
      <w:pPr>
        <w:pStyle w:val="Nagwek2"/>
        <w:spacing w:before="120" w:after="360" w:line="360" w:lineRule="exact"/>
      </w:pPr>
      <w:r w:rsidRPr="00EE5223">
        <w:lastRenderedPageBreak/>
        <w:t>Tabela 2. B</w:t>
      </w:r>
      <w:r w:rsidR="00B70BCA" w:rsidRPr="00EE5223">
        <w:t xml:space="preserve">ilety odcinkowe miesięczne imienne z ulgą </w:t>
      </w:r>
      <w:r w:rsidR="00B70BCA">
        <w:t>5</w:t>
      </w:r>
      <w:r w:rsidR="00B70BCA" w:rsidRPr="00EE5223">
        <w:t>0%</w:t>
      </w:r>
    </w:p>
    <w:tbl>
      <w:tblPr>
        <w:tblW w:w="4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154"/>
      </w:tblGrid>
      <w:tr w:rsidR="00CC7172" w:rsidRPr="00CC7172" w14:paraId="5695A0FA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3D87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5E4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CC7172" w:rsidRPr="00CC7172" w14:paraId="347181D1" w14:textId="77777777" w:rsidTr="00BD4C0F">
        <w:trPr>
          <w:trHeight w:val="28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DF5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C280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101563" w:rsidRPr="00CC7172" w14:paraId="74D78DE1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F630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2A38F3" w14:textId="030F8F14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57,75 </w:t>
            </w:r>
          </w:p>
        </w:tc>
      </w:tr>
      <w:tr w:rsidR="00101563" w:rsidRPr="00CC7172" w14:paraId="1A895ACE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AE09C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B377B7D" w14:textId="06F0A2E6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67,20 </w:t>
            </w:r>
          </w:p>
        </w:tc>
      </w:tr>
      <w:tr w:rsidR="00101563" w:rsidRPr="00CC7172" w14:paraId="39A7DDE2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5FF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8E436" w14:textId="58A6009C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91,35 </w:t>
            </w:r>
          </w:p>
        </w:tc>
      </w:tr>
      <w:tr w:rsidR="00101563" w:rsidRPr="00CC7172" w14:paraId="7754A10F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80103" w14:textId="130D9EA4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04BCF19" w14:textId="7372543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105,00 </w:t>
            </w:r>
          </w:p>
        </w:tc>
      </w:tr>
      <w:tr w:rsidR="00101563" w:rsidRPr="00CC7172" w14:paraId="314E4A66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B863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55A18" w14:textId="04151CE5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116,55 </w:t>
            </w:r>
          </w:p>
        </w:tc>
      </w:tr>
      <w:tr w:rsidR="00101563" w:rsidRPr="00CC7172" w14:paraId="30AAE0CB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8F250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57C4B6EF" w14:textId="3902341D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128,10 </w:t>
            </w:r>
          </w:p>
        </w:tc>
      </w:tr>
      <w:tr w:rsidR="00101563" w:rsidRPr="00CC7172" w14:paraId="3862D836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89CA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8CD24" w14:textId="24961BD9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133,35 </w:t>
            </w:r>
          </w:p>
        </w:tc>
      </w:tr>
      <w:tr w:rsidR="00101563" w:rsidRPr="00CC7172" w14:paraId="37F67295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D6C4E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500BA42" w14:textId="2DB7091C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148,05 </w:t>
            </w:r>
          </w:p>
        </w:tc>
      </w:tr>
      <w:tr w:rsidR="00101563" w:rsidRPr="00CC7172" w14:paraId="5A32DAA8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AAB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B8521D" w14:textId="61E53044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161,70 </w:t>
            </w:r>
          </w:p>
        </w:tc>
      </w:tr>
      <w:tr w:rsidR="00101563" w:rsidRPr="00CC7172" w14:paraId="25522E4F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FB3ABE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20097174" w14:textId="30798A47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169,05 </w:t>
            </w:r>
          </w:p>
        </w:tc>
      </w:tr>
      <w:tr w:rsidR="00101563" w:rsidRPr="00CC7172" w14:paraId="2E8E3852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44E5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AE7DF" w14:textId="41BA9D02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175,35 </w:t>
            </w:r>
          </w:p>
        </w:tc>
      </w:tr>
      <w:tr w:rsidR="00101563" w:rsidRPr="00CC7172" w14:paraId="71B3E1C5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136141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7F86CEAE" w14:textId="2F26400D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184,80 </w:t>
            </w:r>
          </w:p>
        </w:tc>
      </w:tr>
      <w:tr w:rsidR="00101563" w:rsidRPr="00CC7172" w14:paraId="154AEFC1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673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4C233" w14:textId="697402E5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190,05 </w:t>
            </w:r>
          </w:p>
        </w:tc>
      </w:tr>
      <w:tr w:rsidR="00101563" w:rsidRPr="00CC7172" w14:paraId="74DF7E44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DC6EB1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018F6342" w14:textId="229FF2A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195,30 </w:t>
            </w:r>
          </w:p>
        </w:tc>
      </w:tr>
      <w:tr w:rsidR="00101563" w:rsidRPr="00CC7172" w14:paraId="58C8A427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E5C0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9BD1C" w14:textId="6D2D5E0A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198,45 </w:t>
            </w:r>
          </w:p>
        </w:tc>
      </w:tr>
      <w:tr w:rsidR="00101563" w:rsidRPr="00CC7172" w14:paraId="4EE99F09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E42DD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6967D1D4" w14:textId="007D904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200,34 </w:t>
            </w:r>
          </w:p>
        </w:tc>
      </w:tr>
      <w:tr w:rsidR="00101563" w:rsidRPr="00CC7172" w14:paraId="2BD142DD" w14:textId="77777777" w:rsidTr="00BD4C0F">
        <w:trPr>
          <w:trHeight w:val="315"/>
          <w:jc w:val="center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11F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2EED6" w14:textId="6C13F9BC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203,70 </w:t>
            </w:r>
          </w:p>
        </w:tc>
      </w:tr>
    </w:tbl>
    <w:p w14:paraId="3AD4E8E6" w14:textId="33D3E125" w:rsidR="00EE5223" w:rsidRPr="00EE5223" w:rsidRDefault="00EE5223" w:rsidP="00E6604D">
      <w:pPr>
        <w:spacing w:after="12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531587D1" w14:textId="50725537" w:rsidR="008D426A" w:rsidRPr="00EE5223" w:rsidRDefault="00EE5223" w:rsidP="00E6604D">
      <w:pPr>
        <w:pStyle w:val="Nagwek2"/>
        <w:spacing w:before="120" w:after="120" w:line="360" w:lineRule="exact"/>
      </w:pPr>
      <w:r w:rsidRPr="00EE5223">
        <w:t>Tabela 3. B</w:t>
      </w:r>
      <w:r w:rsidR="00B70BCA" w:rsidRPr="00EE5223">
        <w:t xml:space="preserve">ilety kwartalne odcinkowe imienne z ulgą </w:t>
      </w:r>
      <w:r w:rsidR="00B70BCA">
        <w:t>5</w:t>
      </w:r>
      <w:r w:rsidR="00B70BCA" w:rsidRPr="00EE5223">
        <w:t>0%</w:t>
      </w:r>
    </w:p>
    <w:tbl>
      <w:tblPr>
        <w:tblW w:w="43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2154"/>
      </w:tblGrid>
      <w:tr w:rsidR="00CC7172" w:rsidRPr="00CC7172" w14:paraId="7A5D2169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0441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3AA7" w14:textId="77777777" w:rsidR="00CC7172" w:rsidRPr="00CC7172" w:rsidRDefault="00CC7172" w:rsidP="00CC717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CC7172" w:rsidRPr="00CC7172" w14:paraId="4F7EF0D5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A603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E72" w14:textId="77777777" w:rsidR="00CC7172" w:rsidRPr="00CC7172" w:rsidRDefault="00CC7172" w:rsidP="00CC717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CC717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101563" w:rsidRPr="00CC7172" w14:paraId="013F51E9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F7EA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B25C" w14:textId="55607F42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131,25 </w:t>
            </w:r>
          </w:p>
        </w:tc>
      </w:tr>
      <w:tr w:rsidR="00101563" w:rsidRPr="00CC7172" w14:paraId="6F7A8E17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60CFE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D52B4" w14:textId="71FEE3CF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157,50 </w:t>
            </w:r>
          </w:p>
        </w:tc>
      </w:tr>
      <w:tr w:rsidR="00101563" w:rsidRPr="00CC7172" w14:paraId="0FD21CCC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3B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0148" w14:textId="5A767E6C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220,50 </w:t>
            </w:r>
          </w:p>
        </w:tc>
      </w:tr>
      <w:tr w:rsidR="00101563" w:rsidRPr="00CC7172" w14:paraId="43D3B3CF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77855" w14:textId="7B0932D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C00D86" w14:textId="0EDCE9C0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262,50 </w:t>
            </w:r>
          </w:p>
        </w:tc>
      </w:tr>
      <w:tr w:rsidR="00101563" w:rsidRPr="00CC7172" w14:paraId="6FB1CA73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D5C8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1B5F" w14:textId="4C002F89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288,75 </w:t>
            </w:r>
          </w:p>
        </w:tc>
      </w:tr>
      <w:tr w:rsidR="00101563" w:rsidRPr="00CC7172" w14:paraId="21016D70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B08DCC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C93DE" w14:textId="3E2C6ADE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313,95 </w:t>
            </w:r>
          </w:p>
        </w:tc>
      </w:tr>
      <w:tr w:rsidR="00101563" w:rsidRPr="00CC7172" w14:paraId="6AD4EDF4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2798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BDE1E" w14:textId="490CA728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330,75 </w:t>
            </w:r>
          </w:p>
        </w:tc>
      </w:tr>
      <w:tr w:rsidR="00101563" w:rsidRPr="00CC7172" w14:paraId="42606F9D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9874E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8870E9" w14:textId="0575819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372,75 </w:t>
            </w:r>
          </w:p>
        </w:tc>
      </w:tr>
      <w:tr w:rsidR="00101563" w:rsidRPr="00CC7172" w14:paraId="78E404D7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B321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2AB56" w14:textId="07F8A84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393,75 </w:t>
            </w:r>
          </w:p>
        </w:tc>
      </w:tr>
      <w:tr w:rsidR="00101563" w:rsidRPr="00CC7172" w14:paraId="0853A815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9A9D05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6BED3" w14:textId="695CE816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414,75 </w:t>
            </w:r>
          </w:p>
        </w:tc>
      </w:tr>
      <w:tr w:rsidR="00101563" w:rsidRPr="00CC7172" w14:paraId="6779D860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1D3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34DC" w14:textId="2C407F97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425,25 </w:t>
            </w:r>
          </w:p>
        </w:tc>
      </w:tr>
      <w:tr w:rsidR="00101563" w:rsidRPr="00CC7172" w14:paraId="474647FA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ECFD6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83356" w14:textId="416B9767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446,25 </w:t>
            </w:r>
          </w:p>
        </w:tc>
      </w:tr>
      <w:tr w:rsidR="00101563" w:rsidRPr="00CC7172" w14:paraId="648C42A1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2493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04AD" w14:textId="579C1233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472,50 </w:t>
            </w:r>
          </w:p>
        </w:tc>
      </w:tr>
      <w:tr w:rsidR="00101563" w:rsidRPr="00CC7172" w14:paraId="576D169B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E4F5E6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BA6979" w14:textId="197308D2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477,75 </w:t>
            </w:r>
          </w:p>
        </w:tc>
      </w:tr>
      <w:tr w:rsidR="00101563" w:rsidRPr="00CC7172" w14:paraId="2487A403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55F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A7EA" w14:textId="6D260F0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488,25 </w:t>
            </w:r>
          </w:p>
        </w:tc>
      </w:tr>
      <w:tr w:rsidR="00101563" w:rsidRPr="00CC7172" w14:paraId="1716E72B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ABBF11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CD9697" w14:textId="681C0005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493,50 </w:t>
            </w:r>
          </w:p>
        </w:tc>
      </w:tr>
      <w:tr w:rsidR="00101563" w:rsidRPr="00CC7172" w14:paraId="4950D410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B99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E884" w14:textId="1539B6BB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498,75 </w:t>
            </w:r>
          </w:p>
        </w:tc>
      </w:tr>
      <w:tr w:rsidR="00101563" w:rsidRPr="00CC7172" w14:paraId="754689C3" w14:textId="77777777" w:rsidTr="00BD4C0F">
        <w:trPr>
          <w:trHeight w:val="30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E447EC" w14:textId="77777777" w:rsidR="00101563" w:rsidRPr="00CC7172" w:rsidRDefault="00101563" w:rsidP="00101563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CC717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807F9" w14:textId="6223E186" w:rsidR="00101563" w:rsidRPr="00101563" w:rsidRDefault="00101563" w:rsidP="00101563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BD4C0F">
              <w:rPr>
                <w:sz w:val="22"/>
              </w:rPr>
              <w:t xml:space="preserve">504,00 </w:t>
            </w:r>
          </w:p>
        </w:tc>
      </w:tr>
    </w:tbl>
    <w:p w14:paraId="3AD4EA10" w14:textId="5B8D3420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A11" w14:textId="581B8A76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</w:t>
      </w:r>
      <w:r w:rsidR="00B70BCA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5.</w:t>
      </w:r>
      <w:r w:rsidRPr="00E9756B">
        <w:rPr>
          <w:rFonts w:cs="Arial"/>
          <w:b/>
          <w:szCs w:val="24"/>
        </w:rPr>
        <w:tab/>
        <w:t>Zmiana umowy przewozu</w:t>
      </w:r>
      <w:r w:rsidR="00252FA8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252FA8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 należności za bilet</w:t>
      </w:r>
    </w:p>
    <w:p w14:paraId="3AD4EA12" w14:textId="01D28DF7" w:rsidR="00E9756B" w:rsidRPr="00E9756B" w:rsidRDefault="00E9756B" w:rsidP="008C579E">
      <w:pPr>
        <w:widowControl w:val="0"/>
        <w:numPr>
          <w:ilvl w:val="1"/>
          <w:numId w:val="36"/>
        </w:numPr>
        <w:suppressAutoHyphens/>
        <w:spacing w:after="120" w:line="276" w:lineRule="auto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</w:t>
      </w:r>
      <w:r w:rsidR="00E931C7">
        <w:rPr>
          <w:rFonts w:eastAsia="SimSun" w:cs="Mangal"/>
          <w:color w:val="000000"/>
          <w:kern w:val="1"/>
          <w:sz w:val="22"/>
          <w:lang w:eastAsia="hi-IN" w:bidi="hi-IN"/>
        </w:rPr>
        <w:t xml:space="preserve">przez Koleje Śląskie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(RPO-KŚ). </w:t>
      </w:r>
    </w:p>
    <w:p w14:paraId="42980DD7" w14:textId="6333311F" w:rsidR="005D6FA2" w:rsidRDefault="005D6FA2" w:rsidP="008C579E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jednorazowy dokonuje punkt odprawy prowadzący sprzedaż biletów z tej oferty na podstawie oryginału biletu przekazanego przez podróżnego bez potrącenia odstępnego, </w:t>
      </w:r>
      <w:r w:rsidR="00DA3176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5E57BDAE" w14:textId="6B548B75" w:rsidR="005D6FA2" w:rsidRDefault="005D6FA2" w:rsidP="008C579E">
      <w:pPr>
        <w:widowControl w:val="0"/>
        <w:numPr>
          <w:ilvl w:val="1"/>
          <w:numId w:val="36"/>
        </w:numPr>
        <w:suppressAutoHyphens/>
        <w:spacing w:before="240" w:after="120" w:line="276" w:lineRule="auto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 xml:space="preserve">Zwrotu należności za poświadczony częściowo niewykorzystany bilet okresowy dokonuje punkt odprawy prowadzący sprzedaż biletów z tej oferty na podstawie oryginału biletu przekazanego przez podróżnego po potrąceniu 10% odstępnego, </w:t>
      </w:r>
      <w:r w:rsidR="00DA3176">
        <w:rPr>
          <w:rFonts w:eastAsia="SimSun" w:cs="Mangal"/>
          <w:color w:val="000000"/>
          <w:kern w:val="2"/>
          <w:sz w:val="22"/>
          <w:lang w:eastAsia="hi-IN" w:bidi="hi-IN"/>
        </w:rPr>
        <w:br/>
      </w:r>
      <w:r>
        <w:rPr>
          <w:rFonts w:eastAsia="SimSun" w:cs="Mangal"/>
          <w:color w:val="000000"/>
          <w:kern w:val="2"/>
          <w:sz w:val="22"/>
          <w:lang w:eastAsia="hi-IN" w:bidi="hi-IN"/>
        </w:rPr>
        <w:t>w terminie trzech miesięcy od dnia przejazdu lub w drodze pisemnej reklamacji skierowanej do przewoźnika na zasadach określonych w § 22 RPO-KŚ.</w:t>
      </w:r>
    </w:p>
    <w:p w14:paraId="3AD4EA14" w14:textId="7A4A36F4" w:rsidR="00E9756B" w:rsidRPr="00E9756B" w:rsidRDefault="00E9756B" w:rsidP="008C579E">
      <w:pPr>
        <w:numPr>
          <w:ilvl w:val="1"/>
          <w:numId w:val="36"/>
        </w:numPr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bookmarkStart w:id="1" w:name="_Hlk100135492"/>
      <w:r w:rsidR="00DA3176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 10 RPO-KŚ</w:t>
      </w:r>
      <w:r w:rsidR="00347020">
        <w:rPr>
          <w:rFonts w:eastAsia="SimSun" w:cs="Mangal"/>
          <w:kern w:val="1"/>
          <w:sz w:val="22"/>
          <w:lang w:eastAsia="hi-IN" w:bidi="hi-IN"/>
        </w:rPr>
        <w:t xml:space="preserve"> oraz </w:t>
      </w:r>
      <w:r w:rsidR="00347020" w:rsidRPr="00E9756B">
        <w:rPr>
          <w:rFonts w:eastAsia="SimSun" w:cs="Arial"/>
          <w:kern w:val="1"/>
          <w:sz w:val="22"/>
          <w:lang w:eastAsia="hi-IN" w:bidi="hi-IN"/>
        </w:rPr>
        <w:t>§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1</w:t>
      </w:r>
      <w:r w:rsidR="00347020">
        <w:rPr>
          <w:rFonts w:eastAsia="SimSun" w:cs="Mangal"/>
          <w:kern w:val="1"/>
          <w:sz w:val="22"/>
          <w:lang w:eastAsia="hi-IN" w:bidi="hi-IN"/>
        </w:rPr>
        <w:t>5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ust. 1</w:t>
      </w:r>
      <w:r w:rsidR="00347020">
        <w:rPr>
          <w:rFonts w:eastAsia="SimSun" w:cs="Mangal"/>
          <w:kern w:val="1"/>
          <w:sz w:val="22"/>
          <w:lang w:eastAsia="hi-IN" w:bidi="hi-IN"/>
        </w:rPr>
        <w:t>1</w:t>
      </w:r>
      <w:r w:rsidR="00347020" w:rsidRPr="00E9756B">
        <w:rPr>
          <w:rFonts w:eastAsia="SimSun" w:cs="Mangal"/>
          <w:kern w:val="1"/>
          <w:sz w:val="22"/>
          <w:lang w:eastAsia="hi-IN" w:bidi="hi-IN"/>
        </w:rPr>
        <w:t xml:space="preserve"> RPO-KŚ</w:t>
      </w:r>
      <w:r w:rsidR="00F844A2">
        <w:rPr>
          <w:rFonts w:eastAsia="SimSun" w:cs="Mangal"/>
          <w:kern w:val="1"/>
          <w:sz w:val="22"/>
          <w:lang w:eastAsia="hi-IN" w:bidi="hi-IN"/>
        </w:rPr>
        <w:t>.</w:t>
      </w:r>
      <w:bookmarkEnd w:id="1"/>
    </w:p>
    <w:p w14:paraId="3AD4EA15" w14:textId="208AEF06" w:rsidR="00E9756B" w:rsidRPr="00E9756B" w:rsidRDefault="00E9756B" w:rsidP="008C579E">
      <w:pPr>
        <w:widowControl w:val="0"/>
        <w:numPr>
          <w:ilvl w:val="1"/>
          <w:numId w:val="36"/>
        </w:numPr>
        <w:suppressAutoHyphens/>
        <w:spacing w:after="20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7 </w:t>
      </w:r>
      <w:r w:rsidR="00DA3176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>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5B7707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5B7707">
      <w:pPr>
        <w:numPr>
          <w:ilvl w:val="0"/>
          <w:numId w:val="20"/>
        </w:numPr>
        <w:spacing w:before="60" w:after="60" w:line="276" w:lineRule="auto"/>
        <w:ind w:left="426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41D1659E" w:rsidR="00E9756B" w:rsidRDefault="00E9756B" w:rsidP="005B7707">
      <w:pPr>
        <w:numPr>
          <w:ilvl w:val="0"/>
          <w:numId w:val="20"/>
        </w:numPr>
        <w:spacing w:before="60" w:after="60" w:line="276" w:lineRule="auto"/>
        <w:ind w:left="425" w:hanging="357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193424C2" w14:textId="1164CF9E" w:rsidR="00E91753" w:rsidRPr="00E9756B" w:rsidRDefault="00E91753" w:rsidP="008C579E">
      <w:pPr>
        <w:numPr>
          <w:ilvl w:val="0"/>
          <w:numId w:val="20"/>
        </w:numPr>
        <w:spacing w:before="60" w:after="60" w:line="276" w:lineRule="auto"/>
        <w:ind w:left="425" w:hanging="357"/>
        <w:jc w:val="both"/>
        <w:rPr>
          <w:rFonts w:cs="Arial"/>
          <w:sz w:val="22"/>
        </w:rPr>
      </w:pPr>
      <w:r>
        <w:rPr>
          <w:rFonts w:cs="Arial"/>
          <w:sz w:val="22"/>
        </w:rPr>
        <w:t>regulaminów właściwych dla internetowego i/lub mobilnego kanału sprzedaży.</w:t>
      </w:r>
    </w:p>
    <w:p w14:paraId="3AD4EA1A" w14:textId="158FB75C" w:rsidR="00E9756B" w:rsidRPr="00E9756B" w:rsidRDefault="00E9756B" w:rsidP="005B7707">
      <w:pPr>
        <w:widowControl w:val="0"/>
        <w:suppressAutoHyphens/>
        <w:spacing w:before="60" w:after="120" w:line="276" w:lineRule="auto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="008D6A46" w:rsidRPr="00E9756B">
          <w:rPr>
            <w:color w:val="0000FF" w:themeColor="hyperlink"/>
            <w:sz w:val="22"/>
            <w:u w:val="single"/>
          </w:rPr>
          <w:t>www.kolejeslaskie.</w:t>
        </w:r>
        <w:r w:rsidR="008D6A46">
          <w:rPr>
            <w:color w:val="0000FF" w:themeColor="hyperlink"/>
            <w:sz w:val="22"/>
            <w:u w:val="single"/>
          </w:rPr>
          <w:t>pl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77777777" w:rsidR="0037798D" w:rsidRPr="00EE5223" w:rsidRDefault="0037798D" w:rsidP="00EE5223"/>
    <w:sectPr w:rsidR="0037798D" w:rsidRPr="00EE5223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4CFF" w14:textId="77777777" w:rsidR="00992792" w:rsidRDefault="00992792" w:rsidP="00590051">
      <w:r>
        <w:separator/>
      </w:r>
    </w:p>
  </w:endnote>
  <w:endnote w:type="continuationSeparator" w:id="0">
    <w:p w14:paraId="080EE6FF" w14:textId="77777777" w:rsidR="00992792" w:rsidRDefault="00992792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C71B" w14:textId="77777777" w:rsidR="00992792" w:rsidRDefault="00992792" w:rsidP="00590051">
      <w:r>
        <w:separator/>
      </w:r>
    </w:p>
  </w:footnote>
  <w:footnote w:type="continuationSeparator" w:id="0">
    <w:p w14:paraId="39492D5C" w14:textId="77777777" w:rsidR="00992792" w:rsidRDefault="00992792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6F0CE569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457A0A8E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5CC9F16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</w:t>
    </w:r>
    <w:r w:rsidR="00171135">
      <w:rPr>
        <w:lang w:val="pl-PL"/>
      </w:rPr>
      <w:t>od</w:t>
    </w:r>
    <w:r w:rsidR="00D62191">
      <w:rPr>
        <w:lang w:val="pl-PL"/>
      </w:rPr>
      <w:t xml:space="preserve"> </w:t>
    </w:r>
    <w:r w:rsidR="00A763CB">
      <w:rPr>
        <w:lang w:val="pl-PL"/>
      </w:rPr>
      <w:t>11 grudnia</w:t>
    </w:r>
    <w:r w:rsidR="008D426A">
      <w:rPr>
        <w:lang w:val="pl-PL"/>
      </w:rPr>
      <w:t xml:space="preserve"> 2022 </w:t>
    </w:r>
    <w:r w:rsidR="00D62191">
      <w:rPr>
        <w:lang w:val="pl-PL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BA206C6"/>
    <w:multiLevelType w:val="hybridMultilevel"/>
    <w:tmpl w:val="5876386A"/>
    <w:lvl w:ilvl="0" w:tplc="5F00E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12658"/>
    <w:multiLevelType w:val="multilevel"/>
    <w:tmpl w:val="8726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5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D5546"/>
    <w:multiLevelType w:val="multilevel"/>
    <w:tmpl w:val="47608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23425">
    <w:abstractNumId w:val="2"/>
  </w:num>
  <w:num w:numId="2" w16cid:durableId="3733872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310283">
    <w:abstractNumId w:val="30"/>
  </w:num>
  <w:num w:numId="4" w16cid:durableId="1883707897">
    <w:abstractNumId w:val="21"/>
  </w:num>
  <w:num w:numId="5" w16cid:durableId="1193491278">
    <w:abstractNumId w:val="8"/>
  </w:num>
  <w:num w:numId="6" w16cid:durableId="600454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456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03968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7094820">
    <w:abstractNumId w:val="23"/>
  </w:num>
  <w:num w:numId="10" w16cid:durableId="1666519229">
    <w:abstractNumId w:val="3"/>
  </w:num>
  <w:num w:numId="11" w16cid:durableId="1924139698">
    <w:abstractNumId w:val="4"/>
  </w:num>
  <w:num w:numId="12" w16cid:durableId="1424111987">
    <w:abstractNumId w:val="0"/>
  </w:num>
  <w:num w:numId="13" w16cid:durableId="726999646">
    <w:abstractNumId w:val="13"/>
  </w:num>
  <w:num w:numId="14" w16cid:durableId="581717749">
    <w:abstractNumId w:val="26"/>
  </w:num>
  <w:num w:numId="15" w16cid:durableId="318732162">
    <w:abstractNumId w:val="24"/>
  </w:num>
  <w:num w:numId="16" w16cid:durableId="18998548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13234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2529121">
    <w:abstractNumId w:val="14"/>
  </w:num>
  <w:num w:numId="19" w16cid:durableId="1763917374">
    <w:abstractNumId w:val="11"/>
  </w:num>
  <w:num w:numId="20" w16cid:durableId="1115826507">
    <w:abstractNumId w:val="17"/>
  </w:num>
  <w:num w:numId="21" w16cid:durableId="286661862">
    <w:abstractNumId w:val="25"/>
  </w:num>
  <w:num w:numId="22" w16cid:durableId="2007437467">
    <w:abstractNumId w:val="18"/>
  </w:num>
  <w:num w:numId="23" w16cid:durableId="762578534">
    <w:abstractNumId w:val="19"/>
  </w:num>
  <w:num w:numId="24" w16cid:durableId="1537889268">
    <w:abstractNumId w:val="29"/>
  </w:num>
  <w:num w:numId="25" w16cid:durableId="273175429">
    <w:abstractNumId w:val="28"/>
  </w:num>
  <w:num w:numId="26" w16cid:durableId="547911252">
    <w:abstractNumId w:val="6"/>
  </w:num>
  <w:num w:numId="27" w16cid:durableId="409548101">
    <w:abstractNumId w:val="16"/>
  </w:num>
  <w:num w:numId="28" w16cid:durableId="2025402184">
    <w:abstractNumId w:val="1"/>
  </w:num>
  <w:num w:numId="29" w16cid:durableId="773869497">
    <w:abstractNumId w:val="20"/>
  </w:num>
  <w:num w:numId="30" w16cid:durableId="1081103667">
    <w:abstractNumId w:val="7"/>
  </w:num>
  <w:num w:numId="31" w16cid:durableId="1940602384">
    <w:abstractNumId w:val="10"/>
  </w:num>
  <w:num w:numId="32" w16cid:durableId="1947813154">
    <w:abstractNumId w:val="12"/>
  </w:num>
  <w:num w:numId="33" w16cid:durableId="17797612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092134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671762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8139903">
    <w:abstractNumId w:val="27"/>
  </w:num>
  <w:num w:numId="37" w16cid:durableId="1747723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56F8"/>
    <w:rsid w:val="000262C7"/>
    <w:rsid w:val="00030DBC"/>
    <w:rsid w:val="0003333F"/>
    <w:rsid w:val="00041DCF"/>
    <w:rsid w:val="00041E55"/>
    <w:rsid w:val="000534CB"/>
    <w:rsid w:val="00063C86"/>
    <w:rsid w:val="00071FB5"/>
    <w:rsid w:val="00090DB5"/>
    <w:rsid w:val="000B7D9C"/>
    <w:rsid w:val="000E05A0"/>
    <w:rsid w:val="000E6232"/>
    <w:rsid w:val="00101563"/>
    <w:rsid w:val="00126C21"/>
    <w:rsid w:val="00130C2E"/>
    <w:rsid w:val="00171135"/>
    <w:rsid w:val="0017369C"/>
    <w:rsid w:val="001855BD"/>
    <w:rsid w:val="0019421F"/>
    <w:rsid w:val="00195426"/>
    <w:rsid w:val="00196C8A"/>
    <w:rsid w:val="001B2FFF"/>
    <w:rsid w:val="001B706B"/>
    <w:rsid w:val="001E50FC"/>
    <w:rsid w:val="001E743A"/>
    <w:rsid w:val="001F02AE"/>
    <w:rsid w:val="00212B68"/>
    <w:rsid w:val="00217997"/>
    <w:rsid w:val="0022336C"/>
    <w:rsid w:val="0022610B"/>
    <w:rsid w:val="0023068B"/>
    <w:rsid w:val="00233FE9"/>
    <w:rsid w:val="00241C83"/>
    <w:rsid w:val="0024254D"/>
    <w:rsid w:val="00242729"/>
    <w:rsid w:val="0024589B"/>
    <w:rsid w:val="00252FA8"/>
    <w:rsid w:val="00257AC1"/>
    <w:rsid w:val="00267CD8"/>
    <w:rsid w:val="002779C1"/>
    <w:rsid w:val="002813B2"/>
    <w:rsid w:val="002870EE"/>
    <w:rsid w:val="002963F7"/>
    <w:rsid w:val="00296F2C"/>
    <w:rsid w:val="002A1911"/>
    <w:rsid w:val="002A75B9"/>
    <w:rsid w:val="002B13BD"/>
    <w:rsid w:val="002B6097"/>
    <w:rsid w:val="002C4E0E"/>
    <w:rsid w:val="002C51CC"/>
    <w:rsid w:val="002D1C1C"/>
    <w:rsid w:val="002D736A"/>
    <w:rsid w:val="002E5058"/>
    <w:rsid w:val="002E5A7A"/>
    <w:rsid w:val="002E6730"/>
    <w:rsid w:val="002F1438"/>
    <w:rsid w:val="002F1853"/>
    <w:rsid w:val="00317C87"/>
    <w:rsid w:val="00347020"/>
    <w:rsid w:val="0036097C"/>
    <w:rsid w:val="00364B29"/>
    <w:rsid w:val="003771E0"/>
    <w:rsid w:val="0037798D"/>
    <w:rsid w:val="00382999"/>
    <w:rsid w:val="003A7313"/>
    <w:rsid w:val="003C22B8"/>
    <w:rsid w:val="003D2421"/>
    <w:rsid w:val="00403B6F"/>
    <w:rsid w:val="0041391D"/>
    <w:rsid w:val="00414FE5"/>
    <w:rsid w:val="0041621B"/>
    <w:rsid w:val="004268B4"/>
    <w:rsid w:val="0043217E"/>
    <w:rsid w:val="004431EF"/>
    <w:rsid w:val="00444A96"/>
    <w:rsid w:val="00473EBD"/>
    <w:rsid w:val="00481EAD"/>
    <w:rsid w:val="00485752"/>
    <w:rsid w:val="00496A1A"/>
    <w:rsid w:val="00496B16"/>
    <w:rsid w:val="004A4666"/>
    <w:rsid w:val="004B4E6E"/>
    <w:rsid w:val="004B65D7"/>
    <w:rsid w:val="004B704D"/>
    <w:rsid w:val="004D4968"/>
    <w:rsid w:val="004E020B"/>
    <w:rsid w:val="004F2298"/>
    <w:rsid w:val="00500F40"/>
    <w:rsid w:val="0052448E"/>
    <w:rsid w:val="005337D5"/>
    <w:rsid w:val="00546726"/>
    <w:rsid w:val="00547A05"/>
    <w:rsid w:val="005678C4"/>
    <w:rsid w:val="00583D75"/>
    <w:rsid w:val="00583F7B"/>
    <w:rsid w:val="00585A7D"/>
    <w:rsid w:val="00590051"/>
    <w:rsid w:val="00596EC2"/>
    <w:rsid w:val="005B1D46"/>
    <w:rsid w:val="005B3335"/>
    <w:rsid w:val="005B7707"/>
    <w:rsid w:val="005D2783"/>
    <w:rsid w:val="005D6FA2"/>
    <w:rsid w:val="005E1197"/>
    <w:rsid w:val="005E5AB9"/>
    <w:rsid w:val="006026BF"/>
    <w:rsid w:val="00610C24"/>
    <w:rsid w:val="0064575C"/>
    <w:rsid w:val="00653D00"/>
    <w:rsid w:val="0066183D"/>
    <w:rsid w:val="0066251B"/>
    <w:rsid w:val="00666E76"/>
    <w:rsid w:val="00676056"/>
    <w:rsid w:val="006840A5"/>
    <w:rsid w:val="006A1D71"/>
    <w:rsid w:val="006B0666"/>
    <w:rsid w:val="006D364B"/>
    <w:rsid w:val="006E034A"/>
    <w:rsid w:val="006E2B10"/>
    <w:rsid w:val="00706F5E"/>
    <w:rsid w:val="00720D0A"/>
    <w:rsid w:val="00731040"/>
    <w:rsid w:val="00736178"/>
    <w:rsid w:val="00760277"/>
    <w:rsid w:val="0076173A"/>
    <w:rsid w:val="00787348"/>
    <w:rsid w:val="007B7F94"/>
    <w:rsid w:val="007E23AE"/>
    <w:rsid w:val="008044D8"/>
    <w:rsid w:val="00813D28"/>
    <w:rsid w:val="008212CC"/>
    <w:rsid w:val="00824425"/>
    <w:rsid w:val="00831445"/>
    <w:rsid w:val="0083327A"/>
    <w:rsid w:val="0084410B"/>
    <w:rsid w:val="008462E6"/>
    <w:rsid w:val="008506AF"/>
    <w:rsid w:val="00860114"/>
    <w:rsid w:val="00873451"/>
    <w:rsid w:val="0087589D"/>
    <w:rsid w:val="0087618E"/>
    <w:rsid w:val="008A10DE"/>
    <w:rsid w:val="008A15C7"/>
    <w:rsid w:val="008A7538"/>
    <w:rsid w:val="008C579E"/>
    <w:rsid w:val="008D293A"/>
    <w:rsid w:val="008D426A"/>
    <w:rsid w:val="008D4FA3"/>
    <w:rsid w:val="008D6A46"/>
    <w:rsid w:val="008F733A"/>
    <w:rsid w:val="0091235C"/>
    <w:rsid w:val="00930E86"/>
    <w:rsid w:val="009347ED"/>
    <w:rsid w:val="009814A4"/>
    <w:rsid w:val="0098505C"/>
    <w:rsid w:val="00990DB0"/>
    <w:rsid w:val="00992792"/>
    <w:rsid w:val="009A2FD4"/>
    <w:rsid w:val="009B75A5"/>
    <w:rsid w:val="009B7D58"/>
    <w:rsid w:val="009C4E59"/>
    <w:rsid w:val="009C7AD2"/>
    <w:rsid w:val="009D0CE3"/>
    <w:rsid w:val="009D6F6D"/>
    <w:rsid w:val="00A063B8"/>
    <w:rsid w:val="00A1384E"/>
    <w:rsid w:val="00A21919"/>
    <w:rsid w:val="00A31E14"/>
    <w:rsid w:val="00A43C1E"/>
    <w:rsid w:val="00A65AD6"/>
    <w:rsid w:val="00A73066"/>
    <w:rsid w:val="00A763CB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278A"/>
    <w:rsid w:val="00AE5844"/>
    <w:rsid w:val="00B068B7"/>
    <w:rsid w:val="00B30A33"/>
    <w:rsid w:val="00B356C0"/>
    <w:rsid w:val="00B61045"/>
    <w:rsid w:val="00B63904"/>
    <w:rsid w:val="00B676AA"/>
    <w:rsid w:val="00B70BCA"/>
    <w:rsid w:val="00B72E37"/>
    <w:rsid w:val="00B86139"/>
    <w:rsid w:val="00B87BEE"/>
    <w:rsid w:val="00B95326"/>
    <w:rsid w:val="00B970E9"/>
    <w:rsid w:val="00B9759D"/>
    <w:rsid w:val="00B97C2C"/>
    <w:rsid w:val="00BA7FC7"/>
    <w:rsid w:val="00BB290B"/>
    <w:rsid w:val="00BC3D5F"/>
    <w:rsid w:val="00BD4C0F"/>
    <w:rsid w:val="00BE13FB"/>
    <w:rsid w:val="00C05A70"/>
    <w:rsid w:val="00C10AA3"/>
    <w:rsid w:val="00C13D71"/>
    <w:rsid w:val="00C244A1"/>
    <w:rsid w:val="00C33FC8"/>
    <w:rsid w:val="00C41A52"/>
    <w:rsid w:val="00C51B2D"/>
    <w:rsid w:val="00C67304"/>
    <w:rsid w:val="00C7193E"/>
    <w:rsid w:val="00C7766E"/>
    <w:rsid w:val="00C81CD1"/>
    <w:rsid w:val="00C82D28"/>
    <w:rsid w:val="00C92B9C"/>
    <w:rsid w:val="00C93B6E"/>
    <w:rsid w:val="00CA18D4"/>
    <w:rsid w:val="00CA288D"/>
    <w:rsid w:val="00CA78E1"/>
    <w:rsid w:val="00CB1DCC"/>
    <w:rsid w:val="00CC152A"/>
    <w:rsid w:val="00CC7172"/>
    <w:rsid w:val="00CD7AFC"/>
    <w:rsid w:val="00CF4856"/>
    <w:rsid w:val="00D02F68"/>
    <w:rsid w:val="00D0332C"/>
    <w:rsid w:val="00D109C0"/>
    <w:rsid w:val="00D176A4"/>
    <w:rsid w:val="00D36338"/>
    <w:rsid w:val="00D36604"/>
    <w:rsid w:val="00D3660C"/>
    <w:rsid w:val="00D3799F"/>
    <w:rsid w:val="00D40497"/>
    <w:rsid w:val="00D4246C"/>
    <w:rsid w:val="00D61766"/>
    <w:rsid w:val="00D62191"/>
    <w:rsid w:val="00D63A65"/>
    <w:rsid w:val="00DA3176"/>
    <w:rsid w:val="00DB1096"/>
    <w:rsid w:val="00DB51ED"/>
    <w:rsid w:val="00DC55DD"/>
    <w:rsid w:val="00DD3B21"/>
    <w:rsid w:val="00DE22C4"/>
    <w:rsid w:val="00DF4D59"/>
    <w:rsid w:val="00E004E8"/>
    <w:rsid w:val="00E1070B"/>
    <w:rsid w:val="00E618B1"/>
    <w:rsid w:val="00E6604D"/>
    <w:rsid w:val="00E76B0D"/>
    <w:rsid w:val="00E77414"/>
    <w:rsid w:val="00E83DB4"/>
    <w:rsid w:val="00E84812"/>
    <w:rsid w:val="00E866E7"/>
    <w:rsid w:val="00E91753"/>
    <w:rsid w:val="00E931C7"/>
    <w:rsid w:val="00E9756B"/>
    <w:rsid w:val="00EE5223"/>
    <w:rsid w:val="00EF0FAC"/>
    <w:rsid w:val="00EF6515"/>
    <w:rsid w:val="00F0060C"/>
    <w:rsid w:val="00F0208C"/>
    <w:rsid w:val="00F0565A"/>
    <w:rsid w:val="00F06F6F"/>
    <w:rsid w:val="00F21348"/>
    <w:rsid w:val="00F24594"/>
    <w:rsid w:val="00F32CB1"/>
    <w:rsid w:val="00F40AFC"/>
    <w:rsid w:val="00F507A6"/>
    <w:rsid w:val="00F615C4"/>
    <w:rsid w:val="00F81B01"/>
    <w:rsid w:val="00F844A2"/>
    <w:rsid w:val="00F84A06"/>
    <w:rsid w:val="00F95570"/>
    <w:rsid w:val="00FA0809"/>
    <w:rsid w:val="00FB0177"/>
    <w:rsid w:val="00FB1D8C"/>
    <w:rsid w:val="00FC5B49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347020"/>
    <w:rPr>
      <w:sz w:val="16"/>
      <w:szCs w:val="16"/>
    </w:rPr>
  </w:style>
  <w:style w:type="paragraph" w:styleId="Poprawka">
    <w:name w:val="Revision"/>
    <w:hidden/>
    <w:uiPriority w:val="99"/>
    <w:semiHidden/>
    <w:rsid w:val="00FE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Dariusz Jąderko</cp:lastModifiedBy>
  <cp:revision>3</cp:revision>
  <cp:lastPrinted>2022-11-21T10:58:00Z</cp:lastPrinted>
  <dcterms:created xsi:type="dcterms:W3CDTF">2022-11-10T08:20:00Z</dcterms:created>
  <dcterms:modified xsi:type="dcterms:W3CDTF">2022-11-21T10:58:00Z</dcterms:modified>
</cp:coreProperties>
</file>