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0BE1A" w14:textId="79352E81" w:rsidR="00482687" w:rsidRPr="00482687" w:rsidRDefault="00F317C3" w:rsidP="00482687">
      <w:pPr>
        <w:spacing w:after="240"/>
        <w:jc w:val="right"/>
        <w:rPr>
          <w:rFonts w:eastAsia="Calibri" w:cs="Arial"/>
          <w:b/>
          <w:sz w:val="22"/>
        </w:rPr>
      </w:pPr>
      <w:bookmarkStart w:id="0" w:name="_GoBack"/>
      <w:bookmarkEnd w:id="0"/>
      <w:r>
        <w:t xml:space="preserve">Stan na </w:t>
      </w:r>
      <w:r w:rsidR="00531B88">
        <w:t>1 marca 2020</w:t>
      </w:r>
      <w:r>
        <w:t xml:space="preserve"> r.</w:t>
      </w:r>
    </w:p>
    <w:p w14:paraId="1C9990FD" w14:textId="77777777" w:rsidR="00482687" w:rsidRPr="00482687" w:rsidRDefault="00482687" w:rsidP="00F115B7">
      <w:pPr>
        <w:pStyle w:val="Tytu"/>
      </w:pPr>
      <w:r w:rsidRPr="00482687">
        <w:t>WARUNKI TARYFOWE OFERTY SPECJALNEJ „ŚLĄSKI BILET MIESIĘCZNY” ZWANEJ DALEJ BILETEM ŚLĄSKIM</w:t>
      </w:r>
    </w:p>
    <w:p w14:paraId="4A5BED76" w14:textId="638216F5" w:rsidR="00482687" w:rsidRPr="00482687" w:rsidRDefault="00DD5927" w:rsidP="00F115B7">
      <w:pPr>
        <w:pStyle w:val="Tytu"/>
        <w:rPr>
          <w:b w:val="0"/>
        </w:rPr>
      </w:pPr>
      <w:r w:rsidRPr="00482687">
        <w:rPr>
          <w:b w:val="0"/>
        </w:rPr>
        <w:t>obowiązuj</w:t>
      </w:r>
      <w:r>
        <w:rPr>
          <w:b w:val="0"/>
        </w:rPr>
        <w:t>ącej</w:t>
      </w:r>
      <w:r w:rsidRPr="00482687">
        <w:rPr>
          <w:b w:val="0"/>
        </w:rPr>
        <w:t xml:space="preserve"> </w:t>
      </w:r>
      <w:r w:rsidR="00482687" w:rsidRPr="00482687">
        <w:rPr>
          <w:b w:val="0"/>
        </w:rPr>
        <w:t xml:space="preserve">od 1 października 2011 r. </w:t>
      </w:r>
    </w:p>
    <w:p w14:paraId="43B1A082" w14:textId="77777777" w:rsidR="00482687" w:rsidRPr="00057EEC" w:rsidRDefault="00482687" w:rsidP="00057EEC">
      <w:pPr>
        <w:keepNext/>
        <w:spacing w:before="360" w:after="360" w:line="360" w:lineRule="exact"/>
        <w:ind w:right="-113" w:firstLine="340"/>
        <w:jc w:val="center"/>
        <w:outlineLvl w:val="0"/>
        <w:rPr>
          <w:rFonts w:eastAsia="Times New Roman" w:cs="Arial"/>
          <w:b/>
          <w:szCs w:val="24"/>
          <w:lang w:eastAsia="pl-PL"/>
        </w:rPr>
      </w:pPr>
      <w:r w:rsidRPr="00057EEC">
        <w:rPr>
          <w:rFonts w:eastAsia="Times New Roman" w:cs="Arial"/>
          <w:b/>
          <w:szCs w:val="24"/>
          <w:lang w:eastAsia="pl-PL"/>
        </w:rPr>
        <w:t>1.</w:t>
      </w:r>
      <w:r w:rsidRPr="00057EEC">
        <w:rPr>
          <w:rFonts w:eastAsia="Times New Roman" w:cs="Arial"/>
          <w:b/>
          <w:szCs w:val="24"/>
          <w:lang w:eastAsia="pl-PL"/>
        </w:rPr>
        <w:tab/>
        <w:t>Uprawnieni</w:t>
      </w:r>
    </w:p>
    <w:p w14:paraId="10677080" w14:textId="77777777" w:rsidR="00482687" w:rsidRPr="00482687" w:rsidRDefault="00482687" w:rsidP="00725D47">
      <w:pPr>
        <w:numPr>
          <w:ilvl w:val="0"/>
          <w:numId w:val="19"/>
        </w:numPr>
        <w:spacing w:before="120" w:after="120" w:line="360" w:lineRule="exact"/>
        <w:ind w:left="374" w:hanging="374"/>
        <w:rPr>
          <w:rFonts w:eastAsia="Times New Roman" w:cs="Arial"/>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wg taryfy normalnej może nabyć każda osoba.</w:t>
      </w:r>
    </w:p>
    <w:p w14:paraId="6B5386BC" w14:textId="0217DD72" w:rsidR="00482687" w:rsidRPr="00482687" w:rsidRDefault="00482687" w:rsidP="00725D47">
      <w:pPr>
        <w:numPr>
          <w:ilvl w:val="0"/>
          <w:numId w:val="19"/>
        </w:numPr>
        <w:spacing w:before="120" w:after="120" w:line="360" w:lineRule="exact"/>
        <w:ind w:left="374" w:hanging="374"/>
        <w:rPr>
          <w:rFonts w:eastAsia="Times New Roman" w:cs="Arial"/>
          <w:szCs w:val="24"/>
          <w:lang w:eastAsia="pl-PL"/>
        </w:rPr>
      </w:pPr>
      <w:r w:rsidRPr="00482687">
        <w:rPr>
          <w:rFonts w:eastAsia="Times New Roman" w:cs="Arial"/>
          <w:szCs w:val="24"/>
          <w:lang w:eastAsia="pl-PL"/>
        </w:rPr>
        <w:t xml:space="preserve">Osoba uprawniona do ulgi ustawowej: 33%, 37%, 49%, 51%, 78% i 93% przy przejazdach pociągami KŚ i jednocześnie uprawniona do ulgi 50% przy przejazdach środkami komunikacji </w:t>
      </w:r>
      <w:r w:rsidR="005F301A">
        <w:rPr>
          <w:rFonts w:eastAsia="Times New Roman" w:cs="Arial"/>
          <w:szCs w:val="24"/>
          <w:lang w:eastAsia="pl-PL"/>
        </w:rPr>
        <w:t xml:space="preserve">zbiorowej </w:t>
      </w:r>
      <w:r w:rsidR="00CB6C0B">
        <w:rPr>
          <w:rFonts w:eastAsia="Times New Roman" w:cs="Arial"/>
          <w:szCs w:val="24"/>
          <w:lang w:eastAsia="pl-PL"/>
        </w:rPr>
        <w:t xml:space="preserve">organizowanej przez </w:t>
      </w:r>
      <w:r w:rsidR="009A4EA4" w:rsidRPr="009A4EA4">
        <w:rPr>
          <w:rFonts w:eastAsia="Times New Roman" w:cs="Arial"/>
          <w:szCs w:val="24"/>
          <w:lang w:eastAsia="pl-PL"/>
        </w:rPr>
        <w:t>Zarząd Transportu Metropolitalnego Katowice</w:t>
      </w:r>
      <w:r w:rsidRPr="00482687">
        <w:rPr>
          <w:rFonts w:eastAsia="Times New Roman" w:cs="Arial"/>
          <w:szCs w:val="24"/>
          <w:lang w:eastAsia="pl-PL"/>
        </w:rPr>
        <w:t xml:space="preserve"> (zwany dalej </w:t>
      </w:r>
      <w:r w:rsidR="009A4EA4">
        <w:rPr>
          <w:rFonts w:eastAsia="Times New Roman" w:cs="Arial"/>
          <w:szCs w:val="24"/>
          <w:lang w:eastAsia="pl-PL"/>
        </w:rPr>
        <w:t xml:space="preserve"> </w:t>
      </w:r>
      <w:bookmarkStart w:id="1" w:name="_Hlk534899369"/>
      <w:r w:rsidR="009A4EA4">
        <w:rPr>
          <w:rFonts w:eastAsia="Times New Roman" w:cs="Arial"/>
          <w:szCs w:val="24"/>
          <w:lang w:eastAsia="pl-PL"/>
        </w:rPr>
        <w:t>ZTM Katowice</w:t>
      </w:r>
      <w:bookmarkEnd w:id="1"/>
      <w:r w:rsidRPr="00482687">
        <w:rPr>
          <w:rFonts w:eastAsia="Times New Roman" w:cs="Arial"/>
          <w:szCs w:val="24"/>
          <w:lang w:eastAsia="pl-PL"/>
        </w:rPr>
        <w:t xml:space="preserve">), może nabyć bilet śląski ulgowy. </w:t>
      </w:r>
    </w:p>
    <w:p w14:paraId="7E64C8E3" w14:textId="7B60384E" w:rsidR="00482687" w:rsidRPr="00482687" w:rsidRDefault="00482687" w:rsidP="00725D47">
      <w:pPr>
        <w:numPr>
          <w:ilvl w:val="0"/>
          <w:numId w:val="19"/>
        </w:numPr>
        <w:spacing w:before="120" w:after="120" w:line="360" w:lineRule="exact"/>
        <w:ind w:left="374" w:hanging="374"/>
        <w:rPr>
          <w:rFonts w:eastAsia="Times New Roman" w:cs="Arial"/>
          <w:szCs w:val="24"/>
          <w:lang w:eastAsia="pl-PL"/>
        </w:rPr>
      </w:pPr>
      <w:r w:rsidRPr="00482687">
        <w:rPr>
          <w:rFonts w:eastAsia="Times New Roman" w:cs="Arial"/>
          <w:szCs w:val="24"/>
          <w:lang w:eastAsia="pl-PL"/>
        </w:rPr>
        <w:t xml:space="preserve">Osoba uprawniona wyłącznie do ulgi ustawowej: 33%, 37%, 49%, 51%, 78% i 93% przy przejazdach pociągami KŚ nie posiadająca uprawnień do ulgowych przejazdów środkami komunikacji </w:t>
      </w:r>
      <w:r w:rsidR="005F301A">
        <w:rPr>
          <w:rFonts w:eastAsia="Times New Roman" w:cs="Arial"/>
          <w:szCs w:val="24"/>
          <w:lang w:eastAsia="pl-PL"/>
        </w:rPr>
        <w:t xml:space="preserve">zbiorowej </w:t>
      </w:r>
      <w:r w:rsidRPr="00482687">
        <w:rPr>
          <w:rFonts w:eastAsia="Times New Roman" w:cs="Arial"/>
          <w:szCs w:val="24"/>
          <w:lang w:eastAsia="pl-PL"/>
        </w:rPr>
        <w:t xml:space="preserve">może nabyć bilet śląski z ulgą ustawową 33%, 37%, 49%, 51%, 78% i 93% na przejazdy pociągami KŚ i wg taryfy normalnej na przejazdy środkami komunikacji </w:t>
      </w:r>
      <w:r w:rsidR="005F301A">
        <w:rPr>
          <w:rFonts w:eastAsia="Times New Roman" w:cs="Arial"/>
          <w:szCs w:val="24"/>
          <w:lang w:eastAsia="pl-PL"/>
        </w:rPr>
        <w:t xml:space="preserve">zbiorowej </w:t>
      </w:r>
      <w:r w:rsidR="004B3348">
        <w:rPr>
          <w:rFonts w:eastAsia="Times New Roman" w:cs="Arial"/>
          <w:szCs w:val="24"/>
          <w:lang w:eastAsia="pl-PL"/>
        </w:rPr>
        <w:t>organizowanej przez</w:t>
      </w:r>
      <w:r w:rsidRPr="00482687">
        <w:rPr>
          <w:rFonts w:eastAsia="Times New Roman" w:cs="Arial"/>
          <w:szCs w:val="24"/>
          <w:lang w:eastAsia="pl-PL"/>
        </w:rPr>
        <w:t xml:space="preserve"> </w:t>
      </w:r>
      <w:r w:rsidR="003857DB">
        <w:rPr>
          <w:rFonts w:eastAsia="Times New Roman" w:cs="Arial"/>
          <w:szCs w:val="24"/>
          <w:lang w:eastAsia="pl-PL"/>
        </w:rPr>
        <w:t>ZTM Katowice</w:t>
      </w:r>
      <w:r w:rsidRPr="00482687">
        <w:rPr>
          <w:rFonts w:eastAsia="Times New Roman" w:cs="Arial"/>
          <w:szCs w:val="24"/>
          <w:lang w:eastAsia="pl-PL"/>
        </w:rPr>
        <w:t>.</w:t>
      </w:r>
    </w:p>
    <w:p w14:paraId="7B7BB08F" w14:textId="4A012BC7" w:rsidR="00482687" w:rsidRPr="00482687" w:rsidRDefault="00482687" w:rsidP="00725D47">
      <w:pPr>
        <w:numPr>
          <w:ilvl w:val="0"/>
          <w:numId w:val="19"/>
        </w:numPr>
        <w:spacing w:before="120" w:after="120" w:line="360" w:lineRule="exact"/>
        <w:ind w:left="374" w:hanging="374"/>
        <w:rPr>
          <w:rFonts w:eastAsia="Times New Roman" w:cs="Arial"/>
          <w:szCs w:val="24"/>
          <w:lang w:eastAsia="pl-PL"/>
        </w:rPr>
      </w:pPr>
      <w:r w:rsidRPr="00482687">
        <w:rPr>
          <w:rFonts w:eastAsia="Times New Roman" w:cs="Arial"/>
          <w:szCs w:val="24"/>
          <w:lang w:eastAsia="pl-PL"/>
        </w:rPr>
        <w:t xml:space="preserve">Osoba uprawniona wyłącznie do ulgi 50% przy przejazdach środkami komunikacji </w:t>
      </w:r>
      <w:r w:rsidR="005F301A">
        <w:rPr>
          <w:rFonts w:eastAsia="Times New Roman" w:cs="Arial"/>
          <w:szCs w:val="24"/>
          <w:lang w:eastAsia="pl-PL"/>
        </w:rPr>
        <w:t>zbiorowej</w:t>
      </w:r>
      <w:r w:rsidR="005F301A" w:rsidRPr="00482687">
        <w:rPr>
          <w:rFonts w:eastAsia="Times New Roman" w:cs="Arial"/>
          <w:szCs w:val="24"/>
          <w:lang w:eastAsia="pl-PL"/>
        </w:rPr>
        <w:t xml:space="preserve"> </w:t>
      </w:r>
      <w:r w:rsidR="004B3348">
        <w:rPr>
          <w:rFonts w:eastAsia="Times New Roman" w:cs="Arial"/>
          <w:szCs w:val="24"/>
          <w:lang w:eastAsia="pl-PL"/>
        </w:rPr>
        <w:t xml:space="preserve">organizowanej przez </w:t>
      </w:r>
      <w:r w:rsidR="00037DC7">
        <w:rPr>
          <w:rFonts w:eastAsia="Times New Roman" w:cs="Arial"/>
          <w:szCs w:val="24"/>
          <w:lang w:eastAsia="pl-PL"/>
        </w:rPr>
        <w:t>ZTM Katowice</w:t>
      </w:r>
      <w:r w:rsidRPr="00482687">
        <w:rPr>
          <w:rFonts w:eastAsia="Times New Roman" w:cs="Arial"/>
          <w:szCs w:val="24"/>
          <w:lang w:eastAsia="pl-PL"/>
        </w:rPr>
        <w:t xml:space="preserve">, nie posiadająca uprawnień do ulgowych przejazdów przy przejazdach pociągami KŚ, może nabyć bilet śląski wg taryfy normalnej na przejazdy pociągami KŚ i z ulgą 50% na przejazdy środkami komunikacji </w:t>
      </w:r>
      <w:r w:rsidR="005F301A">
        <w:rPr>
          <w:rFonts w:eastAsia="Times New Roman" w:cs="Arial"/>
          <w:szCs w:val="24"/>
          <w:lang w:eastAsia="pl-PL"/>
        </w:rPr>
        <w:t>zbiorowej</w:t>
      </w:r>
      <w:r w:rsidR="005F301A" w:rsidRPr="00482687">
        <w:rPr>
          <w:rFonts w:eastAsia="Times New Roman" w:cs="Arial"/>
          <w:szCs w:val="24"/>
          <w:lang w:eastAsia="pl-PL"/>
        </w:rPr>
        <w:t xml:space="preserve"> </w:t>
      </w:r>
      <w:r w:rsidR="004B3348">
        <w:rPr>
          <w:rFonts w:eastAsia="Times New Roman" w:cs="Arial"/>
          <w:szCs w:val="24"/>
          <w:lang w:eastAsia="pl-PL"/>
        </w:rPr>
        <w:t xml:space="preserve">organizowanej przez </w:t>
      </w:r>
      <w:r w:rsidR="003857DB">
        <w:rPr>
          <w:rFonts w:eastAsia="Times New Roman" w:cs="Arial"/>
          <w:szCs w:val="24"/>
          <w:lang w:eastAsia="pl-PL"/>
        </w:rPr>
        <w:t>ZTM Katowice</w:t>
      </w:r>
      <w:r w:rsidRPr="00482687">
        <w:rPr>
          <w:rFonts w:eastAsia="Times New Roman" w:cs="Arial"/>
          <w:szCs w:val="24"/>
          <w:lang w:eastAsia="pl-PL"/>
        </w:rPr>
        <w:t>.</w:t>
      </w:r>
    </w:p>
    <w:p w14:paraId="53316724" w14:textId="77777777" w:rsidR="00482687" w:rsidRPr="00057EEC" w:rsidRDefault="00482687" w:rsidP="00725D47">
      <w:pPr>
        <w:keepNext/>
        <w:spacing w:before="360" w:after="360" w:line="360" w:lineRule="exact"/>
        <w:ind w:right="-113" w:firstLine="340"/>
        <w:jc w:val="center"/>
        <w:outlineLvl w:val="0"/>
        <w:rPr>
          <w:rFonts w:eastAsia="Times New Roman" w:cs="Arial"/>
          <w:b/>
          <w:szCs w:val="24"/>
          <w:lang w:eastAsia="pl-PL"/>
        </w:rPr>
      </w:pPr>
      <w:r w:rsidRPr="00057EEC">
        <w:rPr>
          <w:rFonts w:eastAsia="Times New Roman" w:cs="Arial"/>
          <w:b/>
          <w:szCs w:val="24"/>
          <w:lang w:eastAsia="pl-PL"/>
        </w:rPr>
        <w:t>2.</w:t>
      </w:r>
      <w:r w:rsidRPr="00057EEC">
        <w:rPr>
          <w:rFonts w:eastAsia="Times New Roman" w:cs="Arial"/>
          <w:b/>
          <w:szCs w:val="24"/>
          <w:lang w:eastAsia="pl-PL"/>
        </w:rPr>
        <w:tab/>
        <w:t>Zakres ważności</w:t>
      </w:r>
    </w:p>
    <w:p w14:paraId="294EC066" w14:textId="77777777" w:rsidR="00482687" w:rsidRPr="00482687" w:rsidRDefault="00482687" w:rsidP="00725D47">
      <w:pPr>
        <w:numPr>
          <w:ilvl w:val="0"/>
          <w:numId w:val="21"/>
        </w:numPr>
        <w:spacing w:before="120" w:after="120" w:line="360" w:lineRule="exact"/>
        <w:ind w:left="426" w:hanging="426"/>
        <w:rPr>
          <w:rFonts w:eastAsia="Times New Roman" w:cs="Arial"/>
          <w:b/>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wydaje się na życzenie podróżnego, na przejazdy:</w:t>
      </w:r>
    </w:p>
    <w:p w14:paraId="4D37C73F" w14:textId="77777777" w:rsidR="00482687" w:rsidRPr="00482687" w:rsidRDefault="00482687" w:rsidP="00725D47">
      <w:pPr>
        <w:numPr>
          <w:ilvl w:val="1"/>
          <w:numId w:val="21"/>
        </w:numPr>
        <w:tabs>
          <w:tab w:val="clear" w:pos="644"/>
        </w:tabs>
        <w:spacing w:before="120" w:after="120" w:line="360" w:lineRule="exact"/>
        <w:ind w:left="851" w:hanging="425"/>
        <w:contextualSpacing/>
        <w:rPr>
          <w:rFonts w:eastAsia="Times New Roman" w:cs="Arial"/>
          <w:b/>
          <w:szCs w:val="24"/>
          <w:lang w:eastAsia="pl-PL"/>
        </w:rPr>
      </w:pPr>
      <w:r w:rsidRPr="00482687">
        <w:rPr>
          <w:rFonts w:eastAsia="Times New Roman" w:cs="Arial"/>
          <w:szCs w:val="24"/>
          <w:lang w:eastAsia="pl-PL"/>
        </w:rPr>
        <w:t>„tam i z powrotem” w określonej relacji w klasie 2 pociągów KŚ, przewidzianych w rozkładzie jazdy oraz</w:t>
      </w:r>
    </w:p>
    <w:p w14:paraId="6FE38C95" w14:textId="4087648E" w:rsidR="00482687" w:rsidRPr="00482687" w:rsidRDefault="00482687" w:rsidP="00725D47">
      <w:pPr>
        <w:numPr>
          <w:ilvl w:val="1"/>
          <w:numId w:val="21"/>
        </w:numPr>
        <w:tabs>
          <w:tab w:val="clear" w:pos="644"/>
        </w:tabs>
        <w:spacing w:before="120" w:after="120" w:line="360" w:lineRule="exact"/>
        <w:ind w:left="850" w:hanging="425"/>
        <w:rPr>
          <w:rFonts w:eastAsia="Times New Roman" w:cs="Arial"/>
          <w:b/>
          <w:szCs w:val="24"/>
          <w:lang w:eastAsia="pl-PL"/>
        </w:rPr>
      </w:pPr>
      <w:r w:rsidRPr="00482687">
        <w:rPr>
          <w:rFonts w:eastAsia="Times New Roman" w:cs="Arial"/>
          <w:szCs w:val="24"/>
          <w:lang w:eastAsia="pl-PL"/>
        </w:rPr>
        <w:t>liniami autobusowymi</w:t>
      </w:r>
      <w:r w:rsidR="0050435C">
        <w:rPr>
          <w:rFonts w:eastAsia="Times New Roman" w:cs="Arial"/>
          <w:szCs w:val="24"/>
          <w:lang w:eastAsia="pl-PL"/>
        </w:rPr>
        <w:t>,</w:t>
      </w:r>
      <w:r w:rsidRPr="00482687">
        <w:rPr>
          <w:rFonts w:eastAsia="Times New Roman" w:cs="Arial"/>
          <w:szCs w:val="24"/>
          <w:lang w:eastAsia="pl-PL"/>
        </w:rPr>
        <w:t xml:space="preserve"> tramwajowymi </w:t>
      </w:r>
      <w:r w:rsidR="0050435C" w:rsidRPr="00BE4F8F">
        <w:rPr>
          <w:rFonts w:eastAsia="Times New Roman" w:cs="Arial"/>
          <w:szCs w:val="24"/>
          <w:lang w:eastAsia="pl-PL"/>
        </w:rPr>
        <w:t>oraz trolejbusowymi organizowanymi przez ZTM</w:t>
      </w:r>
      <w:r w:rsidR="0050435C">
        <w:rPr>
          <w:rFonts w:eastAsia="Times New Roman" w:cs="Arial"/>
          <w:color w:val="FF0000"/>
          <w:szCs w:val="24"/>
          <w:lang w:eastAsia="pl-PL"/>
        </w:rPr>
        <w:t xml:space="preserve"> </w:t>
      </w:r>
      <w:r w:rsidR="003857DB">
        <w:rPr>
          <w:rFonts w:eastAsia="Times New Roman" w:cs="Arial"/>
          <w:szCs w:val="24"/>
          <w:lang w:eastAsia="pl-PL"/>
        </w:rPr>
        <w:t>Katowice</w:t>
      </w:r>
      <w:r w:rsidRPr="00482687">
        <w:rPr>
          <w:rFonts w:eastAsia="Times New Roman" w:cs="Arial"/>
          <w:szCs w:val="24"/>
          <w:lang w:eastAsia="pl-PL"/>
        </w:rPr>
        <w:t xml:space="preserve"> na terenie jednego wybranego miasta (gminy) lub </w:t>
      </w:r>
      <w:r w:rsidR="00531B88">
        <w:rPr>
          <w:rFonts w:eastAsia="Times New Roman" w:cs="Arial"/>
          <w:szCs w:val="24"/>
          <w:lang w:eastAsia="pl-PL"/>
        </w:rPr>
        <w:t>na terenie całej sieci ZTM Katowice</w:t>
      </w:r>
      <w:r w:rsidRPr="00037DC7">
        <w:rPr>
          <w:rFonts w:eastAsia="Times New Roman" w:cs="Arial"/>
          <w:szCs w:val="24"/>
          <w:lang w:eastAsia="pl-PL"/>
        </w:rPr>
        <w:t>.</w:t>
      </w:r>
      <w:r w:rsidRPr="00482687">
        <w:rPr>
          <w:rFonts w:eastAsia="Times New Roman" w:cs="Arial"/>
          <w:szCs w:val="24"/>
          <w:lang w:eastAsia="pl-PL"/>
        </w:rPr>
        <w:t xml:space="preserve"> Wykaz miast (gmin) w imieniu których komunikację </w:t>
      </w:r>
      <w:r w:rsidR="005F301A">
        <w:rPr>
          <w:rFonts w:eastAsia="Times New Roman" w:cs="Arial"/>
          <w:szCs w:val="24"/>
          <w:lang w:eastAsia="pl-PL"/>
        </w:rPr>
        <w:t>zbiorową</w:t>
      </w:r>
      <w:r w:rsidR="005F301A" w:rsidRPr="00482687">
        <w:rPr>
          <w:rFonts w:eastAsia="Times New Roman" w:cs="Arial"/>
          <w:szCs w:val="24"/>
          <w:lang w:eastAsia="pl-PL"/>
        </w:rPr>
        <w:t xml:space="preserve"> </w:t>
      </w:r>
      <w:r w:rsidRPr="00482687">
        <w:rPr>
          <w:rFonts w:eastAsia="Times New Roman" w:cs="Arial"/>
          <w:szCs w:val="24"/>
          <w:lang w:eastAsia="pl-PL"/>
        </w:rPr>
        <w:t xml:space="preserve">organizuje </w:t>
      </w:r>
      <w:r w:rsidR="003857DB">
        <w:rPr>
          <w:rFonts w:eastAsia="Times New Roman" w:cs="Arial"/>
          <w:szCs w:val="24"/>
          <w:lang w:eastAsia="pl-PL"/>
        </w:rPr>
        <w:t>ZTM Katowice</w:t>
      </w:r>
      <w:r w:rsidRPr="00482687">
        <w:rPr>
          <w:rFonts w:eastAsia="Times New Roman" w:cs="Arial"/>
          <w:szCs w:val="24"/>
          <w:lang w:eastAsia="pl-PL"/>
        </w:rPr>
        <w:t xml:space="preserve"> oraz tych, na teren których wjeżdżają pojazdy komunikacji </w:t>
      </w:r>
      <w:r w:rsidR="00174072">
        <w:rPr>
          <w:rFonts w:eastAsia="Times New Roman" w:cs="Arial"/>
          <w:szCs w:val="24"/>
          <w:lang w:eastAsia="pl-PL"/>
        </w:rPr>
        <w:t xml:space="preserve">zbiorowej </w:t>
      </w:r>
      <w:r w:rsidRPr="00482687">
        <w:rPr>
          <w:rFonts w:eastAsia="Times New Roman" w:cs="Arial"/>
          <w:szCs w:val="24"/>
          <w:lang w:eastAsia="pl-PL"/>
        </w:rPr>
        <w:t xml:space="preserve">organizowanej przez </w:t>
      </w:r>
      <w:r w:rsidR="003857DB">
        <w:rPr>
          <w:rFonts w:eastAsia="Times New Roman" w:cs="Arial"/>
          <w:szCs w:val="24"/>
          <w:lang w:eastAsia="pl-PL"/>
        </w:rPr>
        <w:t>ZTM Katowice</w:t>
      </w:r>
      <w:r w:rsidRPr="00482687">
        <w:rPr>
          <w:rFonts w:eastAsia="Times New Roman" w:cs="Arial"/>
          <w:szCs w:val="24"/>
          <w:lang w:eastAsia="pl-PL"/>
        </w:rPr>
        <w:t xml:space="preserve"> stanowi załącznik do niniejszych warunków.</w:t>
      </w:r>
    </w:p>
    <w:p w14:paraId="07952206" w14:textId="77777777" w:rsidR="00482687" w:rsidRPr="00482687" w:rsidRDefault="00482687" w:rsidP="00725D47">
      <w:pPr>
        <w:numPr>
          <w:ilvl w:val="0"/>
          <w:numId w:val="23"/>
        </w:numPr>
        <w:spacing w:before="120" w:after="120" w:line="360" w:lineRule="exact"/>
        <w:ind w:left="425" w:hanging="425"/>
        <w:rPr>
          <w:rFonts w:eastAsia="Times New Roman" w:cs="Arial"/>
          <w:szCs w:val="24"/>
          <w:lang w:eastAsia="pl-PL"/>
        </w:rPr>
      </w:pPr>
      <w:r w:rsidRPr="00482687">
        <w:rPr>
          <w:rFonts w:eastAsia="Times New Roman" w:cs="Arial"/>
          <w:szCs w:val="24"/>
          <w:lang w:eastAsia="pl-PL"/>
        </w:rPr>
        <w:t xml:space="preserve">Bilety śląskie uprawniają do nieograniczonej liczby przejazdów, wyłącznie drogą najkrótszą wskazaną na bilecie, między wszystkimi stacjami (przystankami) </w:t>
      </w:r>
      <w:r w:rsidRPr="00482687">
        <w:rPr>
          <w:rFonts w:eastAsia="Times New Roman" w:cs="Arial"/>
          <w:szCs w:val="24"/>
          <w:lang w:eastAsia="pl-PL"/>
        </w:rPr>
        <w:lastRenderedPageBreak/>
        <w:t>odcinka linii kolejowej, na który zostały wydane oraz w zależności od wskazania podróżnego na liniach</w:t>
      </w:r>
      <w:r w:rsidR="0050435C">
        <w:rPr>
          <w:rFonts w:eastAsia="Times New Roman" w:cs="Arial"/>
          <w:szCs w:val="24"/>
          <w:lang w:eastAsia="pl-PL"/>
        </w:rPr>
        <w:t xml:space="preserve"> </w:t>
      </w:r>
      <w:r w:rsidR="0050435C" w:rsidRPr="00BE4F8F">
        <w:rPr>
          <w:rFonts w:eastAsia="Times New Roman" w:cs="Arial"/>
          <w:szCs w:val="24"/>
          <w:lang w:eastAsia="pl-PL"/>
        </w:rPr>
        <w:t>o</w:t>
      </w:r>
      <w:r w:rsidR="0034542A" w:rsidRPr="00BE4F8F">
        <w:rPr>
          <w:rFonts w:eastAsia="Times New Roman" w:cs="Arial"/>
          <w:szCs w:val="24"/>
          <w:lang w:eastAsia="pl-PL"/>
        </w:rPr>
        <w:t xml:space="preserve">rganizowanych </w:t>
      </w:r>
      <w:r w:rsidR="0050435C" w:rsidRPr="00BE4F8F">
        <w:rPr>
          <w:rFonts w:eastAsia="Times New Roman" w:cs="Arial"/>
          <w:szCs w:val="24"/>
          <w:lang w:eastAsia="pl-PL"/>
        </w:rPr>
        <w:t xml:space="preserve">przez </w:t>
      </w:r>
      <w:r w:rsidR="003857DB">
        <w:rPr>
          <w:rFonts w:eastAsia="Times New Roman" w:cs="Arial"/>
          <w:szCs w:val="24"/>
          <w:lang w:eastAsia="pl-PL"/>
        </w:rPr>
        <w:t>ZTM Katowice</w:t>
      </w:r>
      <w:r w:rsidRPr="00482687">
        <w:rPr>
          <w:rFonts w:eastAsia="Times New Roman" w:cs="Arial"/>
          <w:szCs w:val="24"/>
          <w:lang w:eastAsia="pl-PL"/>
        </w:rPr>
        <w:t>:</w:t>
      </w:r>
    </w:p>
    <w:p w14:paraId="7F46F740" w14:textId="25297E6B" w:rsidR="00482687" w:rsidRPr="00482687" w:rsidRDefault="00482687" w:rsidP="00725D47">
      <w:pPr>
        <w:numPr>
          <w:ilvl w:val="1"/>
          <w:numId w:val="23"/>
        </w:numPr>
        <w:spacing w:before="120" w:after="120" w:line="360" w:lineRule="exact"/>
        <w:ind w:left="851" w:hanging="425"/>
        <w:rPr>
          <w:rFonts w:eastAsia="Times New Roman" w:cs="Arial"/>
          <w:szCs w:val="24"/>
          <w:lang w:eastAsia="pl-PL"/>
        </w:rPr>
      </w:pPr>
      <w:r w:rsidRPr="00482687">
        <w:rPr>
          <w:rFonts w:eastAsia="Times New Roman" w:cs="Arial"/>
          <w:szCs w:val="24"/>
          <w:lang w:eastAsia="pl-PL"/>
        </w:rPr>
        <w:t xml:space="preserve">na terenie jednego wybranego miasta (gminy) – </w:t>
      </w:r>
      <w:r w:rsidR="00531B88">
        <w:rPr>
          <w:rFonts w:eastAsia="Times New Roman" w:cs="Arial"/>
          <w:szCs w:val="24"/>
          <w:lang w:eastAsia="pl-PL"/>
        </w:rPr>
        <w:t>”Miasto 30”</w:t>
      </w:r>
      <w:r w:rsidRPr="00482687">
        <w:rPr>
          <w:rFonts w:eastAsia="Times New Roman" w:cs="Arial"/>
          <w:szCs w:val="24"/>
          <w:lang w:eastAsia="pl-PL"/>
        </w:rPr>
        <w:t xml:space="preserve"> lub</w:t>
      </w:r>
    </w:p>
    <w:p w14:paraId="60883F7E" w14:textId="0D67DB57" w:rsidR="00482687" w:rsidRPr="00482687" w:rsidRDefault="00482687" w:rsidP="00725D47">
      <w:pPr>
        <w:numPr>
          <w:ilvl w:val="1"/>
          <w:numId w:val="23"/>
        </w:numPr>
        <w:spacing w:before="120" w:after="120" w:line="360" w:lineRule="exact"/>
        <w:ind w:left="851" w:hanging="425"/>
        <w:rPr>
          <w:rFonts w:eastAsia="Times New Roman" w:cs="Arial"/>
          <w:szCs w:val="24"/>
          <w:lang w:eastAsia="pl-PL"/>
        </w:rPr>
      </w:pPr>
      <w:r w:rsidRPr="00482687">
        <w:rPr>
          <w:rFonts w:eastAsia="Times New Roman" w:cs="Arial"/>
          <w:szCs w:val="24"/>
          <w:lang w:eastAsia="pl-PL"/>
        </w:rPr>
        <w:t xml:space="preserve">na terenie </w:t>
      </w:r>
      <w:r w:rsidR="00531B88">
        <w:rPr>
          <w:rFonts w:eastAsia="Times New Roman" w:cs="Arial"/>
          <w:szCs w:val="24"/>
          <w:lang w:eastAsia="pl-PL"/>
        </w:rPr>
        <w:t>całej sieci ZTM</w:t>
      </w:r>
      <w:r w:rsidRPr="00482687">
        <w:rPr>
          <w:rFonts w:eastAsia="Times New Roman" w:cs="Arial"/>
          <w:szCs w:val="24"/>
          <w:lang w:eastAsia="pl-PL"/>
        </w:rPr>
        <w:t xml:space="preserve"> – </w:t>
      </w:r>
      <w:r w:rsidR="00531B88">
        <w:rPr>
          <w:rFonts w:eastAsia="Times New Roman" w:cs="Arial"/>
          <w:szCs w:val="24"/>
          <w:lang w:eastAsia="pl-PL"/>
        </w:rPr>
        <w:t>”Sieć 30”</w:t>
      </w:r>
      <w:r w:rsidRPr="00482687">
        <w:rPr>
          <w:rFonts w:eastAsia="Times New Roman" w:cs="Arial"/>
          <w:szCs w:val="24"/>
          <w:lang w:eastAsia="pl-PL"/>
        </w:rPr>
        <w:t xml:space="preserve">, </w:t>
      </w:r>
    </w:p>
    <w:p w14:paraId="65F8BEAE" w14:textId="6456470F" w:rsidR="00482687" w:rsidRPr="00482687" w:rsidRDefault="00482687" w:rsidP="00725D47">
      <w:pPr>
        <w:spacing w:before="120" w:after="120" w:line="360" w:lineRule="exact"/>
        <w:ind w:left="426"/>
        <w:rPr>
          <w:rFonts w:eastAsia="Times New Roman" w:cs="Arial"/>
          <w:szCs w:val="24"/>
          <w:lang w:eastAsia="pl-PL"/>
        </w:rPr>
      </w:pPr>
      <w:r w:rsidRPr="00482687">
        <w:rPr>
          <w:rFonts w:eastAsia="Times New Roman" w:cs="Arial"/>
          <w:szCs w:val="24"/>
          <w:lang w:eastAsia="pl-PL"/>
        </w:rPr>
        <w:t xml:space="preserve">zgodnie z Taryfą przewozu osób i bagażu w komunikacji </w:t>
      </w:r>
      <w:r w:rsidR="00531B88">
        <w:rPr>
          <w:rFonts w:eastAsia="Times New Roman" w:cs="Arial"/>
          <w:szCs w:val="24"/>
          <w:lang w:eastAsia="pl-PL"/>
        </w:rPr>
        <w:t xml:space="preserve">zbiorowej </w:t>
      </w:r>
      <w:r w:rsidR="004D6919">
        <w:rPr>
          <w:rFonts w:eastAsia="Times New Roman" w:cs="Arial"/>
          <w:szCs w:val="24"/>
          <w:lang w:eastAsia="pl-PL"/>
        </w:rPr>
        <w:t xml:space="preserve">organizowanej przez </w:t>
      </w:r>
      <w:r w:rsidR="003857DB">
        <w:rPr>
          <w:rFonts w:eastAsia="Times New Roman" w:cs="Arial"/>
          <w:szCs w:val="24"/>
          <w:lang w:eastAsia="pl-PL"/>
        </w:rPr>
        <w:t>ZTM Katowice</w:t>
      </w:r>
      <w:r w:rsidRPr="00482687">
        <w:rPr>
          <w:rFonts w:eastAsia="Times New Roman" w:cs="Arial"/>
          <w:szCs w:val="24"/>
          <w:lang w:eastAsia="pl-PL"/>
        </w:rPr>
        <w:t>. Wybrane miasto (gmina), na terenie którego bilet jest ważny, musi być na nim wskazane;</w:t>
      </w:r>
    </w:p>
    <w:p w14:paraId="12B8075C" w14:textId="77777777" w:rsidR="00482687" w:rsidRPr="00482687" w:rsidRDefault="00482687" w:rsidP="00725D47">
      <w:pPr>
        <w:numPr>
          <w:ilvl w:val="0"/>
          <w:numId w:val="23"/>
        </w:numPr>
        <w:spacing w:before="120" w:after="120" w:line="360" w:lineRule="exact"/>
        <w:ind w:left="425" w:hanging="425"/>
        <w:rPr>
          <w:rFonts w:eastAsia="Times New Roman" w:cs="Arial"/>
          <w:szCs w:val="24"/>
          <w:lang w:eastAsia="pl-PL"/>
        </w:rPr>
      </w:pPr>
      <w:r w:rsidRPr="00482687">
        <w:rPr>
          <w:rFonts w:eastAsia="Times New Roman" w:cs="Arial"/>
          <w:b/>
          <w:szCs w:val="24"/>
          <w:lang w:eastAsia="pl-PL"/>
        </w:rPr>
        <w:t>Bilety śląskie</w:t>
      </w:r>
      <w:r w:rsidRPr="00482687">
        <w:rPr>
          <w:rFonts w:eastAsia="Times New Roman" w:cs="Arial"/>
          <w:szCs w:val="24"/>
          <w:lang w:eastAsia="pl-PL"/>
        </w:rPr>
        <w:t xml:space="preserve"> wydaje się na okres jednego miesiąca, np. od 6 grudnia </w:t>
      </w:r>
      <w:r w:rsidR="00F115B7">
        <w:rPr>
          <w:rFonts w:eastAsia="Times New Roman" w:cs="Arial"/>
          <w:szCs w:val="24"/>
          <w:lang w:eastAsia="pl-PL"/>
        </w:rPr>
        <w:br/>
      </w:r>
      <w:r w:rsidRPr="00482687">
        <w:rPr>
          <w:rFonts w:eastAsia="Times New Roman" w:cs="Arial"/>
          <w:szCs w:val="24"/>
          <w:lang w:eastAsia="pl-PL"/>
        </w:rPr>
        <w:t xml:space="preserve">do 5 stycznia, od 1 października do 31 października. </w:t>
      </w:r>
    </w:p>
    <w:p w14:paraId="38FF0859" w14:textId="77777777" w:rsidR="00482687" w:rsidRPr="00482687" w:rsidRDefault="00482687" w:rsidP="00725D47">
      <w:pPr>
        <w:numPr>
          <w:ilvl w:val="0"/>
          <w:numId w:val="23"/>
        </w:numPr>
        <w:spacing w:before="120" w:after="120" w:line="360" w:lineRule="exact"/>
        <w:ind w:left="425" w:hanging="425"/>
        <w:rPr>
          <w:rFonts w:eastAsia="Times New Roman" w:cs="Arial"/>
          <w:szCs w:val="24"/>
          <w:lang w:eastAsia="pl-PL"/>
        </w:rPr>
      </w:pPr>
      <w:r w:rsidRPr="00482687">
        <w:rPr>
          <w:rFonts w:eastAsia="Times New Roman" w:cs="Arial"/>
          <w:szCs w:val="24"/>
          <w:lang w:eastAsia="pl-PL"/>
        </w:rPr>
        <w:t>Bilety ważne są począwszy od daty wydania lub wskazanej przez nabywcę.</w:t>
      </w:r>
    </w:p>
    <w:p w14:paraId="2AF01374" w14:textId="77777777" w:rsidR="00482687" w:rsidRPr="00F115B7" w:rsidRDefault="00482687" w:rsidP="00725D47">
      <w:pPr>
        <w:keepNext/>
        <w:spacing w:before="360" w:after="360" w:line="360" w:lineRule="exact"/>
        <w:ind w:right="-113" w:firstLine="340"/>
        <w:jc w:val="center"/>
        <w:outlineLvl w:val="0"/>
        <w:rPr>
          <w:rFonts w:eastAsia="Times New Roman" w:cs="Arial"/>
          <w:b/>
          <w:szCs w:val="24"/>
          <w:lang w:eastAsia="pl-PL"/>
        </w:rPr>
      </w:pPr>
      <w:r w:rsidRPr="00F115B7">
        <w:rPr>
          <w:rFonts w:eastAsia="Times New Roman" w:cs="Arial"/>
          <w:b/>
          <w:szCs w:val="24"/>
          <w:lang w:eastAsia="pl-PL"/>
        </w:rPr>
        <w:t>3.</w:t>
      </w:r>
      <w:r w:rsidRPr="00F115B7">
        <w:rPr>
          <w:rFonts w:eastAsia="Times New Roman" w:cs="Arial"/>
          <w:b/>
          <w:szCs w:val="24"/>
          <w:lang w:eastAsia="pl-PL"/>
        </w:rPr>
        <w:tab/>
        <w:t>Warunki stosowania</w:t>
      </w:r>
    </w:p>
    <w:p w14:paraId="572709CD" w14:textId="77777777" w:rsidR="00482687" w:rsidRPr="00482687" w:rsidRDefault="00482687" w:rsidP="00725D47">
      <w:pPr>
        <w:numPr>
          <w:ilvl w:val="0"/>
          <w:numId w:val="25"/>
        </w:numPr>
        <w:spacing w:before="120" w:after="120" w:line="360" w:lineRule="exact"/>
        <w:ind w:left="454" w:hanging="454"/>
        <w:rPr>
          <w:rFonts w:eastAsia="Times New Roman" w:cs="Arial"/>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można nabyć w kasach biletowych KŚ najwcześniej na 7 dni przed dniem wyjazdu lub w pierwszym dniu ważności biletu.</w:t>
      </w:r>
    </w:p>
    <w:p w14:paraId="0FAFF450" w14:textId="5CF0FBF7" w:rsidR="00482687" w:rsidRPr="00482687" w:rsidRDefault="00482687" w:rsidP="00725D47">
      <w:pPr>
        <w:numPr>
          <w:ilvl w:val="0"/>
          <w:numId w:val="25"/>
        </w:numPr>
        <w:spacing w:before="120" w:after="120" w:line="360" w:lineRule="exact"/>
        <w:ind w:left="454" w:hanging="454"/>
        <w:rPr>
          <w:rFonts w:eastAsia="Times New Roman" w:cs="Arial"/>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wydawany jest elektronicznie i zaopatrzony w nadruk „BILET </w:t>
      </w:r>
      <w:r w:rsidR="00531B88">
        <w:rPr>
          <w:rFonts w:eastAsia="Times New Roman" w:cs="Arial"/>
          <w:szCs w:val="24"/>
          <w:lang w:eastAsia="pl-PL"/>
        </w:rPr>
        <w:t xml:space="preserve">ŚLĄSKI T/P </w:t>
      </w:r>
      <w:r w:rsidRPr="00482687">
        <w:rPr>
          <w:rFonts w:eastAsia="Times New Roman" w:cs="Arial"/>
          <w:szCs w:val="24"/>
          <w:lang w:eastAsia="pl-PL"/>
        </w:rPr>
        <w:t>IMIENNY MIESIĘCZNY”.</w:t>
      </w:r>
    </w:p>
    <w:p w14:paraId="6C3C57AF" w14:textId="23FF13B1" w:rsidR="00482687" w:rsidRPr="00482687" w:rsidRDefault="00482687" w:rsidP="00725D47">
      <w:pPr>
        <w:numPr>
          <w:ilvl w:val="0"/>
          <w:numId w:val="25"/>
        </w:numPr>
        <w:spacing w:before="120" w:after="120" w:line="360" w:lineRule="exact"/>
        <w:ind w:left="454" w:hanging="454"/>
        <w:rPr>
          <w:rFonts w:eastAsia="Times New Roman" w:cs="Arial"/>
          <w:szCs w:val="24"/>
          <w:lang w:eastAsia="pl-PL"/>
        </w:rPr>
      </w:pPr>
      <w:r w:rsidRPr="00482687">
        <w:rPr>
          <w:rFonts w:eastAsia="Times New Roman" w:cs="Arial"/>
          <w:szCs w:val="24"/>
          <w:lang w:eastAsia="pl-PL"/>
        </w:rPr>
        <w:t xml:space="preserve">Osoba odbywająca przejazd na podstawie ulgowego biletu musi spełniać warunki, o których mowa odpowiednio w postanowieniach § 13 Taryfy przewozowej </w:t>
      </w:r>
      <w:r w:rsidR="00B377BE">
        <w:rPr>
          <w:rFonts w:eastAsia="Times New Roman" w:cs="Arial"/>
          <w:szCs w:val="24"/>
          <w:lang w:eastAsia="pl-PL"/>
        </w:rPr>
        <w:br/>
      </w:r>
      <w:r w:rsidRPr="00482687">
        <w:rPr>
          <w:rFonts w:eastAsia="Times New Roman" w:cs="Arial"/>
          <w:szCs w:val="24"/>
          <w:lang w:eastAsia="pl-PL"/>
        </w:rPr>
        <w:t xml:space="preserve">(TP-KŚ) oraz w Taryfie przewozu osób i bagażu w komunikacji </w:t>
      </w:r>
      <w:r w:rsidR="00531B88">
        <w:rPr>
          <w:rFonts w:eastAsia="Times New Roman" w:cs="Arial"/>
          <w:szCs w:val="24"/>
          <w:lang w:eastAsia="pl-PL"/>
        </w:rPr>
        <w:t>zbiorowej</w:t>
      </w:r>
      <w:r w:rsidR="00531B88" w:rsidRPr="00482687">
        <w:rPr>
          <w:rFonts w:eastAsia="Times New Roman" w:cs="Arial"/>
          <w:szCs w:val="24"/>
          <w:lang w:eastAsia="pl-PL"/>
        </w:rPr>
        <w:t xml:space="preserve"> </w:t>
      </w:r>
      <w:r w:rsidR="004B3348">
        <w:rPr>
          <w:rFonts w:eastAsia="Times New Roman" w:cs="Arial"/>
          <w:szCs w:val="24"/>
          <w:lang w:eastAsia="pl-PL"/>
        </w:rPr>
        <w:t xml:space="preserve">organizowanej przez </w:t>
      </w:r>
      <w:r w:rsidR="003857DB">
        <w:rPr>
          <w:rFonts w:eastAsia="Times New Roman" w:cs="Arial"/>
          <w:szCs w:val="24"/>
          <w:lang w:eastAsia="pl-PL"/>
        </w:rPr>
        <w:t>ZTM Katowice</w:t>
      </w:r>
      <w:r w:rsidRPr="00482687">
        <w:rPr>
          <w:rFonts w:eastAsia="Times New Roman" w:cs="Arial"/>
          <w:szCs w:val="24"/>
          <w:lang w:eastAsia="pl-PL"/>
        </w:rPr>
        <w:t>.</w:t>
      </w:r>
    </w:p>
    <w:p w14:paraId="61FCBE5F" w14:textId="117FC069" w:rsidR="00482687" w:rsidRPr="00482687" w:rsidRDefault="00482687" w:rsidP="00725D47">
      <w:pPr>
        <w:numPr>
          <w:ilvl w:val="0"/>
          <w:numId w:val="25"/>
        </w:numPr>
        <w:spacing w:before="120" w:after="120" w:line="360" w:lineRule="exact"/>
        <w:contextualSpacing/>
        <w:rPr>
          <w:rFonts w:eastAsia="Times New Roman" w:cs="Arial"/>
          <w:szCs w:val="24"/>
          <w:lang w:eastAsia="pl-PL"/>
        </w:rPr>
      </w:pPr>
      <w:r w:rsidRPr="00482687">
        <w:rPr>
          <w:rFonts w:eastAsia="Times New Roman" w:cs="Arial"/>
          <w:szCs w:val="24"/>
          <w:lang w:eastAsia="pl-PL"/>
        </w:rPr>
        <w:t xml:space="preserve">Przy sprzedaży </w:t>
      </w:r>
      <w:r w:rsidRPr="00531B88">
        <w:rPr>
          <w:rFonts w:eastAsia="Times New Roman" w:cs="Arial"/>
          <w:b/>
          <w:szCs w:val="24"/>
          <w:lang w:eastAsia="pl-PL"/>
        </w:rPr>
        <w:t>biletów</w:t>
      </w:r>
      <w:r w:rsidR="00531B88" w:rsidRPr="00531B88">
        <w:rPr>
          <w:rFonts w:eastAsia="Times New Roman" w:cs="Arial"/>
          <w:b/>
          <w:szCs w:val="24"/>
          <w:lang w:eastAsia="pl-PL"/>
        </w:rPr>
        <w:t xml:space="preserve"> śl</w:t>
      </w:r>
      <w:r w:rsidR="00531B88">
        <w:rPr>
          <w:rFonts w:eastAsia="Times New Roman" w:cs="Arial"/>
          <w:b/>
          <w:szCs w:val="24"/>
          <w:lang w:eastAsia="pl-PL"/>
        </w:rPr>
        <w:t>ą</w:t>
      </w:r>
      <w:r w:rsidR="00531B88" w:rsidRPr="00531B88">
        <w:rPr>
          <w:rFonts w:eastAsia="Times New Roman" w:cs="Arial"/>
          <w:b/>
          <w:szCs w:val="24"/>
          <w:lang w:eastAsia="pl-PL"/>
        </w:rPr>
        <w:t>skich</w:t>
      </w:r>
      <w:r w:rsidR="00531B88">
        <w:rPr>
          <w:rFonts w:eastAsia="Times New Roman" w:cs="Arial"/>
          <w:szCs w:val="24"/>
          <w:lang w:eastAsia="pl-PL"/>
        </w:rPr>
        <w:t xml:space="preserve"> ważnych w komunikacji organizowanej przez ZTM Katowice na terenie wybranego miasta (gminy) – „Miasto 30”</w:t>
      </w:r>
      <w:r w:rsidRPr="00482687">
        <w:rPr>
          <w:rFonts w:eastAsia="Times New Roman" w:cs="Arial"/>
          <w:szCs w:val="24"/>
          <w:lang w:eastAsia="pl-PL"/>
        </w:rPr>
        <w:t>, kasjer wpisuje na bilecie nazwę wybranego przez podróżnego miasta (gminy), na terenie którego linie autobusowe</w:t>
      </w:r>
      <w:r w:rsidR="0050435C">
        <w:rPr>
          <w:rFonts w:eastAsia="Times New Roman" w:cs="Arial"/>
          <w:szCs w:val="24"/>
          <w:lang w:eastAsia="pl-PL"/>
        </w:rPr>
        <w:t>,</w:t>
      </w:r>
      <w:r w:rsidRPr="00482687">
        <w:rPr>
          <w:rFonts w:eastAsia="Times New Roman" w:cs="Arial"/>
          <w:szCs w:val="24"/>
          <w:lang w:eastAsia="pl-PL"/>
        </w:rPr>
        <w:t xml:space="preserve"> tramwajowe</w:t>
      </w:r>
      <w:r w:rsidR="0050435C">
        <w:rPr>
          <w:rFonts w:eastAsia="Times New Roman" w:cs="Arial"/>
          <w:szCs w:val="24"/>
          <w:lang w:eastAsia="pl-PL"/>
        </w:rPr>
        <w:t xml:space="preserve"> </w:t>
      </w:r>
      <w:r w:rsidR="0050435C" w:rsidRPr="00BE4F8F">
        <w:rPr>
          <w:rFonts w:eastAsia="Times New Roman" w:cs="Arial"/>
          <w:szCs w:val="24"/>
          <w:lang w:eastAsia="pl-PL"/>
        </w:rPr>
        <w:t>oraz trolejbusowe</w:t>
      </w:r>
      <w:r w:rsidRPr="00BE4F8F">
        <w:rPr>
          <w:rFonts w:eastAsia="Times New Roman" w:cs="Arial"/>
          <w:szCs w:val="24"/>
          <w:lang w:eastAsia="pl-PL"/>
        </w:rPr>
        <w:t xml:space="preserve"> </w:t>
      </w:r>
      <w:r w:rsidRPr="00482687">
        <w:rPr>
          <w:rFonts w:eastAsia="Times New Roman" w:cs="Arial"/>
          <w:szCs w:val="24"/>
          <w:lang w:eastAsia="pl-PL"/>
        </w:rPr>
        <w:t xml:space="preserve">są </w:t>
      </w:r>
      <w:r w:rsidR="004B3348">
        <w:rPr>
          <w:rFonts w:eastAsia="Times New Roman" w:cs="Arial"/>
          <w:szCs w:val="24"/>
          <w:lang w:eastAsia="pl-PL"/>
        </w:rPr>
        <w:t>organizowane</w:t>
      </w:r>
      <w:r w:rsidR="004B3348" w:rsidRPr="00482687">
        <w:rPr>
          <w:rFonts w:eastAsia="Times New Roman" w:cs="Arial"/>
          <w:szCs w:val="24"/>
          <w:lang w:eastAsia="pl-PL"/>
        </w:rPr>
        <w:t xml:space="preserve"> </w:t>
      </w:r>
      <w:r w:rsidRPr="00482687">
        <w:rPr>
          <w:rFonts w:eastAsia="Times New Roman" w:cs="Arial"/>
          <w:szCs w:val="24"/>
          <w:lang w:eastAsia="pl-PL"/>
        </w:rPr>
        <w:t xml:space="preserve">przez </w:t>
      </w:r>
      <w:r w:rsidR="003857DB">
        <w:rPr>
          <w:rFonts w:eastAsia="Times New Roman" w:cs="Arial"/>
          <w:szCs w:val="24"/>
          <w:lang w:eastAsia="pl-PL"/>
        </w:rPr>
        <w:t>ZTM Katowice</w:t>
      </w:r>
      <w:r w:rsidRPr="00482687">
        <w:rPr>
          <w:rFonts w:eastAsia="Times New Roman" w:cs="Arial"/>
          <w:szCs w:val="24"/>
          <w:lang w:eastAsia="pl-PL"/>
        </w:rPr>
        <w:t xml:space="preserve">. </w:t>
      </w:r>
    </w:p>
    <w:p w14:paraId="38202EA2" w14:textId="0C6C8120" w:rsidR="00482687" w:rsidRPr="00482687" w:rsidRDefault="00531B88" w:rsidP="00725D47">
      <w:pPr>
        <w:spacing w:before="120" w:after="120" w:line="360" w:lineRule="exact"/>
        <w:ind w:left="425"/>
        <w:rPr>
          <w:rFonts w:eastAsia="Times New Roman" w:cs="Arial"/>
          <w:szCs w:val="24"/>
          <w:lang w:eastAsia="pl-PL"/>
        </w:rPr>
      </w:pPr>
      <w:r>
        <w:rPr>
          <w:rFonts w:eastAsia="Times New Roman" w:cs="Arial"/>
          <w:szCs w:val="24"/>
          <w:lang w:eastAsia="pl-PL"/>
        </w:rPr>
        <w:t xml:space="preserve">Na każdym rodzaju </w:t>
      </w:r>
      <w:r w:rsidRPr="00531B88">
        <w:rPr>
          <w:rFonts w:eastAsia="Times New Roman" w:cs="Arial"/>
          <w:b/>
          <w:szCs w:val="24"/>
          <w:lang w:eastAsia="pl-PL"/>
        </w:rPr>
        <w:t>biletów śląskich</w:t>
      </w:r>
      <w:r>
        <w:rPr>
          <w:rFonts w:eastAsia="Times New Roman" w:cs="Arial"/>
          <w:szCs w:val="24"/>
          <w:lang w:eastAsia="pl-PL"/>
        </w:rPr>
        <w:t xml:space="preserve"> </w:t>
      </w:r>
      <w:r w:rsidR="00482687" w:rsidRPr="00482687">
        <w:rPr>
          <w:rFonts w:eastAsia="Times New Roman" w:cs="Arial"/>
          <w:szCs w:val="24"/>
          <w:lang w:eastAsia="pl-PL"/>
        </w:rPr>
        <w:t>Właściciel obowiązany jest wpisać w sposób trwały na bilecie imię i nazwisko oraz numer dokumentu ze zdjęciem, umożliwiające stwierdzenie tożsamości. Bilet bez wpisanego numeru dokumentu</w:t>
      </w:r>
      <w:r>
        <w:rPr>
          <w:rFonts w:eastAsia="Times New Roman" w:cs="Arial"/>
          <w:szCs w:val="24"/>
          <w:lang w:eastAsia="pl-PL"/>
        </w:rPr>
        <w:t>, a na biletach „Miasto 30” także bez</w:t>
      </w:r>
      <w:r w:rsidR="00482687" w:rsidRPr="00482687">
        <w:rPr>
          <w:rFonts w:eastAsia="Times New Roman" w:cs="Arial"/>
          <w:szCs w:val="24"/>
          <w:lang w:eastAsia="pl-PL"/>
        </w:rPr>
        <w:t xml:space="preserve"> nazwy miasta (gminy), jest nieważny.</w:t>
      </w:r>
    </w:p>
    <w:p w14:paraId="45A9DAD0" w14:textId="77777777" w:rsidR="00482687" w:rsidRPr="00482687" w:rsidRDefault="00482687" w:rsidP="00725D47">
      <w:pPr>
        <w:numPr>
          <w:ilvl w:val="0"/>
          <w:numId w:val="25"/>
        </w:numPr>
        <w:spacing w:before="120" w:after="120" w:line="360" w:lineRule="exact"/>
        <w:ind w:left="454" w:hanging="454"/>
        <w:rPr>
          <w:rFonts w:eastAsia="Times New Roman" w:cs="Arial"/>
          <w:szCs w:val="24"/>
          <w:lang w:eastAsia="pl-PL"/>
        </w:rPr>
      </w:pPr>
      <w:r w:rsidRPr="00482687">
        <w:rPr>
          <w:rFonts w:eastAsia="Times New Roman" w:cs="Arial"/>
          <w:szCs w:val="24"/>
          <w:lang w:eastAsia="pl-PL"/>
        </w:rPr>
        <w:t>Jeżeli podróżny w czasie przejazdu pociągiem:</w:t>
      </w:r>
    </w:p>
    <w:p w14:paraId="203C2EDD" w14:textId="77777777" w:rsidR="00482687" w:rsidRPr="00482687" w:rsidRDefault="00482687" w:rsidP="00725D47">
      <w:pPr>
        <w:widowControl w:val="0"/>
        <w:numPr>
          <w:ilvl w:val="0"/>
          <w:numId w:val="27"/>
        </w:numPr>
        <w:snapToGrid w:val="0"/>
        <w:spacing w:before="120" w:after="120" w:line="360" w:lineRule="exact"/>
        <w:ind w:left="748" w:hanging="322"/>
        <w:rPr>
          <w:rFonts w:eastAsia="Times New Roman" w:cs="Arial"/>
          <w:szCs w:val="24"/>
          <w:lang w:eastAsia="pl-PL"/>
        </w:rPr>
      </w:pPr>
      <w:r w:rsidRPr="00482687">
        <w:rPr>
          <w:rFonts w:eastAsia="Times New Roman" w:cs="Arial"/>
          <w:szCs w:val="24"/>
          <w:lang w:eastAsia="pl-PL"/>
        </w:rPr>
        <w:t xml:space="preserve">oświadczy, że posiada </w:t>
      </w:r>
      <w:r w:rsidRPr="00482687">
        <w:rPr>
          <w:rFonts w:eastAsia="Times New Roman" w:cs="Arial"/>
          <w:b/>
          <w:szCs w:val="24"/>
          <w:lang w:eastAsia="pl-PL"/>
        </w:rPr>
        <w:t>bilet śląski</w:t>
      </w:r>
      <w:r w:rsidRPr="00482687">
        <w:rPr>
          <w:rFonts w:eastAsia="Times New Roman" w:cs="Arial"/>
          <w:szCs w:val="24"/>
          <w:lang w:eastAsia="pl-PL"/>
        </w:rPr>
        <w:t>, ale nie okaże go w pociągu,</w:t>
      </w:r>
    </w:p>
    <w:p w14:paraId="3FDE8AD5" w14:textId="77777777" w:rsidR="00482687" w:rsidRPr="00482687" w:rsidRDefault="00482687" w:rsidP="00725D47">
      <w:pPr>
        <w:widowControl w:val="0"/>
        <w:numPr>
          <w:ilvl w:val="0"/>
          <w:numId w:val="27"/>
        </w:numPr>
        <w:snapToGrid w:val="0"/>
        <w:spacing w:before="120" w:after="120" w:line="360" w:lineRule="exact"/>
        <w:ind w:left="748" w:hanging="323"/>
        <w:rPr>
          <w:rFonts w:eastAsia="Times New Roman" w:cs="Arial"/>
          <w:strike/>
          <w:szCs w:val="24"/>
          <w:lang w:eastAsia="pl-PL"/>
        </w:rPr>
      </w:pPr>
      <w:r w:rsidRPr="00482687">
        <w:rPr>
          <w:rFonts w:eastAsia="Times New Roman" w:cs="Arial"/>
          <w:szCs w:val="24"/>
          <w:lang w:eastAsia="pl-PL"/>
        </w:rPr>
        <w:t xml:space="preserve">okaże </w:t>
      </w:r>
      <w:r w:rsidRPr="00482687">
        <w:rPr>
          <w:rFonts w:eastAsia="Times New Roman" w:cs="Arial"/>
          <w:b/>
          <w:szCs w:val="24"/>
          <w:lang w:eastAsia="pl-PL"/>
        </w:rPr>
        <w:t>bilet śląski</w:t>
      </w:r>
      <w:r w:rsidRPr="00482687">
        <w:rPr>
          <w:rFonts w:eastAsia="Times New Roman" w:cs="Arial"/>
          <w:szCs w:val="24"/>
          <w:lang w:eastAsia="pl-PL"/>
        </w:rPr>
        <w:t xml:space="preserve">, ale nie okaże żadnego dokumentu potwierdzającego tożsamość, oświadczy, że posiada uprawnienie do ulgi, okaże bilet ulgowy, ale nie może okazać dokumentu poświadczającego to uprawnienie, wówczas zwrot (umorzenie) zapłaconych w pociągu (wykazanych w wezwaniu do zapłaty) </w:t>
      </w:r>
      <w:r w:rsidRPr="00482687">
        <w:rPr>
          <w:rFonts w:eastAsia="Times New Roman" w:cs="Arial"/>
          <w:szCs w:val="24"/>
          <w:lang w:eastAsia="pl-PL"/>
        </w:rPr>
        <w:lastRenderedPageBreak/>
        <w:t xml:space="preserve">opłat taryfowych i opłaty dodatkowej – po potrąceniu (uiszczeniu) opłaty manipulacyjnej – może uzyskać w drodze reklamacji, na warunkach określonych w Regulaminie przewozu osób, zwierząt i rzeczy przez Koleje Śląskie Sp. z o.o. (RPO-KŚ). Wysokość opłaty manipulacyjnej określona jest </w:t>
      </w:r>
      <w:r w:rsidR="005E5BFC">
        <w:rPr>
          <w:rFonts w:eastAsia="Times New Roman" w:cs="Arial"/>
          <w:szCs w:val="24"/>
          <w:lang w:eastAsia="pl-PL"/>
        </w:rPr>
        <w:br/>
      </w:r>
      <w:r w:rsidRPr="00482687">
        <w:rPr>
          <w:rFonts w:eastAsia="Times New Roman" w:cs="Arial"/>
          <w:szCs w:val="24"/>
          <w:lang w:eastAsia="pl-PL"/>
        </w:rPr>
        <w:t>w Cenniku usług przewozowych (C-KŚ) stanowiącym Dział IV Taryfy przewozowej KŚ.</w:t>
      </w:r>
    </w:p>
    <w:p w14:paraId="5780F035" w14:textId="39A24DB7" w:rsidR="00482687" w:rsidRPr="00482687" w:rsidRDefault="00482687" w:rsidP="00725D47">
      <w:pPr>
        <w:widowControl w:val="0"/>
        <w:numPr>
          <w:ilvl w:val="0"/>
          <w:numId w:val="25"/>
        </w:numPr>
        <w:snapToGrid w:val="0"/>
        <w:spacing w:before="120" w:after="120" w:line="360" w:lineRule="exact"/>
        <w:ind w:left="454" w:hanging="454"/>
        <w:rPr>
          <w:rFonts w:eastAsia="Times New Roman" w:cs="Arial"/>
          <w:strike/>
          <w:szCs w:val="24"/>
          <w:lang w:eastAsia="pl-PL"/>
        </w:rPr>
      </w:pPr>
      <w:r w:rsidRPr="00482687">
        <w:rPr>
          <w:rFonts w:eastAsia="Times New Roman" w:cs="Arial"/>
          <w:szCs w:val="24"/>
          <w:lang w:eastAsia="pl-PL"/>
        </w:rPr>
        <w:t>W stosunku do podróżnego, który w czasie przejazdu w środkach komunikacji miejskiej</w:t>
      </w:r>
      <w:r w:rsidR="004B3348">
        <w:rPr>
          <w:rFonts w:eastAsia="Times New Roman" w:cs="Arial"/>
          <w:szCs w:val="24"/>
          <w:lang w:eastAsia="pl-PL"/>
        </w:rPr>
        <w:t xml:space="preserve"> organizowanej przez</w:t>
      </w:r>
      <w:r w:rsidRPr="00482687">
        <w:rPr>
          <w:rFonts w:eastAsia="Times New Roman" w:cs="Arial"/>
          <w:szCs w:val="24"/>
          <w:lang w:eastAsia="pl-PL"/>
        </w:rPr>
        <w:t xml:space="preserve"> </w:t>
      </w:r>
      <w:r w:rsidR="003857DB">
        <w:rPr>
          <w:rFonts w:eastAsia="Times New Roman" w:cs="Arial"/>
          <w:szCs w:val="24"/>
          <w:lang w:eastAsia="pl-PL"/>
        </w:rPr>
        <w:t>ZTM Katowice</w:t>
      </w:r>
      <w:r w:rsidR="003857DB" w:rsidRPr="00482687" w:rsidDel="003857DB">
        <w:rPr>
          <w:rFonts w:eastAsia="Times New Roman" w:cs="Arial"/>
          <w:szCs w:val="24"/>
          <w:lang w:eastAsia="pl-PL"/>
        </w:rPr>
        <w:t xml:space="preserve"> </w:t>
      </w:r>
      <w:r w:rsidRPr="00482687">
        <w:rPr>
          <w:rFonts w:eastAsia="Times New Roman" w:cs="Arial"/>
          <w:szCs w:val="24"/>
          <w:lang w:eastAsia="pl-PL"/>
        </w:rPr>
        <w:t xml:space="preserve">oświadczy, że posiada </w:t>
      </w:r>
      <w:r w:rsidRPr="00482687">
        <w:rPr>
          <w:rFonts w:eastAsia="Times New Roman" w:cs="Arial"/>
          <w:b/>
          <w:szCs w:val="24"/>
          <w:lang w:eastAsia="pl-PL"/>
        </w:rPr>
        <w:t>bilet śląski</w:t>
      </w:r>
      <w:r w:rsidRPr="00482687">
        <w:rPr>
          <w:rFonts w:eastAsia="Times New Roman" w:cs="Arial"/>
          <w:szCs w:val="24"/>
          <w:lang w:eastAsia="pl-PL"/>
        </w:rPr>
        <w:t xml:space="preserve">, ale go nie okaże lub okaże bilet nieważny lub niewłaściwy bądź oświadczy, że posiada uprawnienie do ulgi, okaże bilet ulgowy, ale nie może okazać dokumentu poświadczającego to uprawnienie, stosuje się przepisy Taryfy przewozu osób i bagażu w komunikacji </w:t>
      </w:r>
      <w:r w:rsidR="00531B88">
        <w:rPr>
          <w:rFonts w:eastAsia="Times New Roman" w:cs="Arial"/>
          <w:szCs w:val="24"/>
          <w:lang w:eastAsia="pl-PL"/>
        </w:rPr>
        <w:t>zbiorowej</w:t>
      </w:r>
      <w:r w:rsidR="00531B88" w:rsidRPr="00482687">
        <w:rPr>
          <w:rFonts w:eastAsia="Times New Roman" w:cs="Arial"/>
          <w:szCs w:val="24"/>
          <w:lang w:eastAsia="pl-PL"/>
        </w:rPr>
        <w:t xml:space="preserve"> </w:t>
      </w:r>
      <w:r w:rsidR="004B3348">
        <w:rPr>
          <w:rFonts w:eastAsia="Times New Roman" w:cs="Arial"/>
          <w:szCs w:val="24"/>
          <w:lang w:eastAsia="pl-PL"/>
        </w:rPr>
        <w:t xml:space="preserve">organizowanej przez </w:t>
      </w:r>
      <w:r w:rsidR="003857DB">
        <w:rPr>
          <w:rFonts w:eastAsia="Times New Roman" w:cs="Arial"/>
          <w:szCs w:val="24"/>
          <w:lang w:eastAsia="pl-PL"/>
        </w:rPr>
        <w:t>ZTM Katowice</w:t>
      </w:r>
      <w:r w:rsidRPr="00482687">
        <w:rPr>
          <w:rFonts w:eastAsia="Times New Roman" w:cs="Arial"/>
          <w:szCs w:val="24"/>
          <w:lang w:eastAsia="pl-PL"/>
        </w:rPr>
        <w:t xml:space="preserve">. </w:t>
      </w:r>
    </w:p>
    <w:p w14:paraId="088C1180" w14:textId="77777777" w:rsidR="00482687" w:rsidRPr="00482687" w:rsidRDefault="00482687" w:rsidP="00725D47">
      <w:pPr>
        <w:widowControl w:val="0"/>
        <w:numPr>
          <w:ilvl w:val="0"/>
          <w:numId w:val="25"/>
        </w:numPr>
        <w:snapToGrid w:val="0"/>
        <w:spacing w:before="120" w:after="120" w:line="360" w:lineRule="exact"/>
        <w:ind w:left="454" w:hanging="454"/>
        <w:rPr>
          <w:rFonts w:eastAsia="Times New Roman" w:cs="Arial"/>
          <w:strike/>
          <w:szCs w:val="24"/>
          <w:lang w:eastAsia="pl-PL"/>
        </w:rPr>
      </w:pPr>
      <w:r w:rsidRPr="00482687">
        <w:rPr>
          <w:rFonts w:eastAsia="Times New Roman" w:cs="Arial"/>
          <w:szCs w:val="24"/>
          <w:lang w:eastAsia="pl-PL"/>
        </w:rPr>
        <w:t xml:space="preserve">W razie stwierdzenia, że z </w:t>
      </w:r>
      <w:r w:rsidRPr="00482687">
        <w:rPr>
          <w:rFonts w:eastAsia="Times New Roman" w:cs="Arial"/>
          <w:b/>
          <w:szCs w:val="24"/>
          <w:lang w:eastAsia="pl-PL"/>
        </w:rPr>
        <w:t>biletu śląskiego</w:t>
      </w:r>
      <w:r w:rsidRPr="00482687">
        <w:rPr>
          <w:rFonts w:eastAsia="Times New Roman" w:cs="Arial"/>
          <w:szCs w:val="24"/>
          <w:lang w:eastAsia="pl-PL"/>
        </w:rPr>
        <w:t xml:space="preserve"> korzysta osoba inna niż na nim wskazana, lub bez uprawnień do ulgi, bilet uznaje się za nieważny, a osobę tę traktuje się jak podróżnego bez ważnego biletu.</w:t>
      </w:r>
    </w:p>
    <w:p w14:paraId="008812BA" w14:textId="77777777" w:rsidR="00482687" w:rsidRPr="00482687" w:rsidRDefault="00482687" w:rsidP="00725D47">
      <w:pPr>
        <w:widowControl w:val="0"/>
        <w:numPr>
          <w:ilvl w:val="0"/>
          <w:numId w:val="25"/>
        </w:numPr>
        <w:snapToGrid w:val="0"/>
        <w:spacing w:before="120" w:after="120" w:line="360" w:lineRule="exact"/>
        <w:ind w:left="454" w:hanging="454"/>
        <w:rPr>
          <w:rFonts w:eastAsia="Times New Roman" w:cs="Arial"/>
          <w:strike/>
          <w:szCs w:val="24"/>
          <w:lang w:eastAsia="pl-PL"/>
        </w:rPr>
      </w:pPr>
      <w:r w:rsidRPr="00482687">
        <w:rPr>
          <w:rFonts w:eastAsia="Times New Roman" w:cs="Arial"/>
          <w:szCs w:val="24"/>
          <w:lang w:eastAsia="pl-PL"/>
        </w:rPr>
        <w:t xml:space="preserve">Foliowanie biletu, wymiana na inny bilet lub na </w:t>
      </w:r>
      <w:r w:rsidRPr="00482687">
        <w:rPr>
          <w:rFonts w:eastAsia="Times New Roman" w:cs="Arial"/>
          <w:b/>
          <w:szCs w:val="24"/>
          <w:lang w:eastAsia="pl-PL"/>
        </w:rPr>
        <w:t>bilet śląski</w:t>
      </w:r>
      <w:r w:rsidRPr="00482687">
        <w:rPr>
          <w:rFonts w:eastAsia="Times New Roman" w:cs="Arial"/>
          <w:szCs w:val="24"/>
          <w:lang w:eastAsia="pl-PL"/>
        </w:rPr>
        <w:t xml:space="preserve"> ważny na przejazdy </w:t>
      </w:r>
      <w:r w:rsidRPr="00482687">
        <w:rPr>
          <w:rFonts w:eastAsia="Times New Roman" w:cs="Arial"/>
          <w:szCs w:val="24"/>
          <w:lang w:eastAsia="pl-PL"/>
        </w:rPr>
        <w:br/>
        <w:t>w innej relacji, w pociągach innego rodzaju, albo w pociągach innego przewoźnika, ani też przedłużenie terminu jego ważności, nie są dozwolone.</w:t>
      </w:r>
    </w:p>
    <w:p w14:paraId="7F431806" w14:textId="77777777" w:rsidR="00482687" w:rsidRPr="00482687" w:rsidRDefault="00482687" w:rsidP="00725D47">
      <w:pPr>
        <w:widowControl w:val="0"/>
        <w:numPr>
          <w:ilvl w:val="0"/>
          <w:numId w:val="25"/>
        </w:numPr>
        <w:snapToGrid w:val="0"/>
        <w:spacing w:before="120" w:after="120" w:line="360" w:lineRule="exact"/>
        <w:ind w:left="454" w:hanging="454"/>
        <w:rPr>
          <w:rFonts w:eastAsia="Times New Roman" w:cs="Arial"/>
          <w:strike/>
          <w:szCs w:val="24"/>
          <w:lang w:eastAsia="pl-PL"/>
        </w:rPr>
      </w:pPr>
      <w:r w:rsidRPr="00482687">
        <w:rPr>
          <w:rFonts w:eastAsia="Times New Roman" w:cs="Arial"/>
          <w:szCs w:val="24"/>
          <w:lang w:eastAsia="pl-PL"/>
        </w:rPr>
        <w:t xml:space="preserve">Za </w:t>
      </w:r>
      <w:r w:rsidRPr="00482687">
        <w:rPr>
          <w:rFonts w:eastAsia="Times New Roman" w:cs="Arial"/>
          <w:b/>
          <w:szCs w:val="24"/>
          <w:lang w:eastAsia="pl-PL"/>
        </w:rPr>
        <w:t xml:space="preserve">bilet śląski </w:t>
      </w:r>
      <w:r w:rsidRPr="00482687">
        <w:rPr>
          <w:rFonts w:eastAsia="Times New Roman" w:cs="Arial"/>
          <w:szCs w:val="24"/>
          <w:lang w:eastAsia="pl-PL"/>
        </w:rPr>
        <w:t xml:space="preserve">zniszczony w stopniu uniemożliwiającym odczytanie danych </w:t>
      </w:r>
      <w:r w:rsidRPr="00482687">
        <w:rPr>
          <w:rFonts w:eastAsia="Times New Roman" w:cs="Arial"/>
          <w:szCs w:val="24"/>
          <w:lang w:eastAsia="pl-PL"/>
        </w:rPr>
        <w:br/>
        <w:t>(tj. któregokolwiek zapisu lub zabezpieczenia, czy też podarty i sklejony), zafoliowany, zagubiony lub skradziony,</w:t>
      </w:r>
      <w:r w:rsidRPr="00482687">
        <w:rPr>
          <w:rFonts w:eastAsia="Times New Roman" w:cs="Arial"/>
          <w:b/>
          <w:szCs w:val="24"/>
          <w:lang w:eastAsia="pl-PL"/>
        </w:rPr>
        <w:t xml:space="preserve"> </w:t>
      </w:r>
      <w:r w:rsidRPr="00482687">
        <w:rPr>
          <w:rFonts w:eastAsia="Times New Roman" w:cs="Arial"/>
          <w:szCs w:val="24"/>
          <w:lang w:eastAsia="pl-PL"/>
        </w:rPr>
        <w:t xml:space="preserve">nie zwraca się uiszczonych należności </w:t>
      </w:r>
      <w:r w:rsidR="00057EEC">
        <w:rPr>
          <w:rFonts w:eastAsia="Times New Roman" w:cs="Arial"/>
          <w:szCs w:val="24"/>
          <w:lang w:eastAsia="pl-PL"/>
        </w:rPr>
        <w:br/>
      </w:r>
      <w:r w:rsidRPr="00482687">
        <w:rPr>
          <w:rFonts w:eastAsia="Times New Roman" w:cs="Arial"/>
          <w:szCs w:val="24"/>
          <w:lang w:eastAsia="pl-PL"/>
        </w:rPr>
        <w:t>i nie wydaje się duplikatów, także w przypadku wskazania daty i miejsca zakupu, numeru dokumentu oraz zgłoszenia straty do organów ścigania.</w:t>
      </w:r>
    </w:p>
    <w:p w14:paraId="4BFD8FB2" w14:textId="77777777" w:rsidR="00482687" w:rsidRPr="00482687" w:rsidRDefault="00482687" w:rsidP="00725D47">
      <w:pPr>
        <w:widowControl w:val="0"/>
        <w:numPr>
          <w:ilvl w:val="0"/>
          <w:numId w:val="25"/>
        </w:numPr>
        <w:snapToGrid w:val="0"/>
        <w:spacing w:before="120" w:after="120" w:line="360" w:lineRule="exact"/>
        <w:ind w:left="454" w:hanging="454"/>
        <w:rPr>
          <w:rFonts w:eastAsia="Times New Roman" w:cs="Arial"/>
          <w:strike/>
          <w:szCs w:val="24"/>
          <w:lang w:eastAsia="pl-PL"/>
        </w:rPr>
      </w:pPr>
      <w:r w:rsidRPr="00482687">
        <w:rPr>
          <w:rFonts w:eastAsia="Times New Roman" w:cs="Arial"/>
          <w:szCs w:val="24"/>
          <w:lang w:eastAsia="pl-PL"/>
        </w:rPr>
        <w:t xml:space="preserve">Podróżny może zabrać ze sobą i przewieźć rower, rzeczy i zwierzęta </w:t>
      </w:r>
      <w:r w:rsidR="00B377BE">
        <w:rPr>
          <w:rFonts w:eastAsia="Times New Roman" w:cs="Arial"/>
          <w:szCs w:val="24"/>
          <w:lang w:eastAsia="pl-PL"/>
        </w:rPr>
        <w:br/>
      </w:r>
      <w:r w:rsidRPr="00482687">
        <w:rPr>
          <w:rFonts w:eastAsia="Times New Roman" w:cs="Arial"/>
          <w:szCs w:val="24"/>
          <w:lang w:eastAsia="pl-PL"/>
        </w:rPr>
        <w:t>z zachowaniem zasad i warunków obowiązujących u danego przewoźnika.</w:t>
      </w:r>
    </w:p>
    <w:p w14:paraId="597E8C3C" w14:textId="77777777" w:rsidR="00482687" w:rsidRPr="00482687" w:rsidRDefault="00482687" w:rsidP="00725D47">
      <w:pPr>
        <w:widowControl w:val="0"/>
        <w:numPr>
          <w:ilvl w:val="0"/>
          <w:numId w:val="25"/>
        </w:numPr>
        <w:snapToGrid w:val="0"/>
        <w:spacing w:before="120" w:after="120" w:line="360" w:lineRule="exact"/>
        <w:rPr>
          <w:rFonts w:eastAsia="Times New Roman" w:cs="Arial"/>
          <w:strike/>
          <w:szCs w:val="24"/>
          <w:lang w:eastAsia="pl-PL"/>
        </w:rPr>
      </w:pPr>
      <w:r w:rsidRPr="00482687">
        <w:rPr>
          <w:rFonts w:eastAsia="Times New Roman" w:cs="Arial"/>
          <w:szCs w:val="24"/>
          <w:lang w:eastAsia="pl-PL"/>
        </w:rPr>
        <w:t>W sprawach nieuregulowanych niniejszymi warunkami taryfowymi oferty – stosuje się odpowiednio postanowienia:</w:t>
      </w:r>
    </w:p>
    <w:p w14:paraId="66D6BB34" w14:textId="77777777" w:rsidR="00482687" w:rsidRPr="00482687" w:rsidRDefault="00482687" w:rsidP="00725D47">
      <w:pPr>
        <w:widowControl w:val="0"/>
        <w:numPr>
          <w:ilvl w:val="0"/>
          <w:numId w:val="29"/>
        </w:numPr>
        <w:snapToGrid w:val="0"/>
        <w:spacing w:before="120" w:after="120" w:line="360" w:lineRule="exact"/>
        <w:ind w:left="748" w:hanging="322"/>
        <w:rPr>
          <w:rFonts w:eastAsia="Times New Roman" w:cs="Arial"/>
          <w:szCs w:val="24"/>
          <w:lang w:eastAsia="pl-PL"/>
        </w:rPr>
      </w:pPr>
      <w:r w:rsidRPr="00482687">
        <w:rPr>
          <w:rFonts w:eastAsia="Times New Roman" w:cs="Arial"/>
          <w:szCs w:val="24"/>
          <w:lang w:eastAsia="pl-PL"/>
        </w:rPr>
        <w:t xml:space="preserve">Taryfy przewozowej (TP-KŚ), </w:t>
      </w:r>
    </w:p>
    <w:p w14:paraId="56D898D3" w14:textId="77777777" w:rsidR="00482687" w:rsidRPr="00482687" w:rsidRDefault="00482687" w:rsidP="00725D47">
      <w:pPr>
        <w:widowControl w:val="0"/>
        <w:numPr>
          <w:ilvl w:val="0"/>
          <w:numId w:val="29"/>
        </w:numPr>
        <w:snapToGrid w:val="0"/>
        <w:spacing w:before="120" w:after="120" w:line="360" w:lineRule="exact"/>
        <w:ind w:left="748" w:hanging="322"/>
        <w:rPr>
          <w:rFonts w:eastAsia="Times New Roman" w:cs="Arial"/>
          <w:szCs w:val="24"/>
          <w:lang w:eastAsia="pl-PL"/>
        </w:rPr>
      </w:pPr>
      <w:r w:rsidRPr="00482687">
        <w:rPr>
          <w:rFonts w:eastAsia="Times New Roman" w:cs="Arial"/>
          <w:szCs w:val="24"/>
          <w:lang w:eastAsia="pl-PL"/>
        </w:rPr>
        <w:t>Regulaminu przewozu osób, zwierząt i rzeczy przez Koleje Śląskie (RPO-KŚ) oraz</w:t>
      </w:r>
    </w:p>
    <w:p w14:paraId="4E6BB5D0" w14:textId="767F312C" w:rsidR="00482687" w:rsidRPr="00482687" w:rsidRDefault="00482687" w:rsidP="00725D47">
      <w:pPr>
        <w:widowControl w:val="0"/>
        <w:numPr>
          <w:ilvl w:val="0"/>
          <w:numId w:val="29"/>
        </w:numPr>
        <w:snapToGrid w:val="0"/>
        <w:spacing w:before="120" w:after="120" w:line="360" w:lineRule="exact"/>
        <w:ind w:left="748" w:hanging="322"/>
        <w:rPr>
          <w:rFonts w:eastAsia="Times New Roman" w:cs="Arial"/>
          <w:szCs w:val="24"/>
          <w:lang w:eastAsia="pl-PL"/>
        </w:rPr>
      </w:pPr>
      <w:r w:rsidRPr="00482687">
        <w:rPr>
          <w:rFonts w:eastAsia="Times New Roman" w:cs="Arial"/>
          <w:szCs w:val="24"/>
          <w:lang w:eastAsia="pl-PL"/>
        </w:rPr>
        <w:t xml:space="preserve">Taryfy przewozu osób i bagażu w komunikacji </w:t>
      </w:r>
      <w:r w:rsidR="00531B88">
        <w:rPr>
          <w:rFonts w:eastAsia="Times New Roman" w:cs="Arial"/>
          <w:szCs w:val="24"/>
          <w:lang w:eastAsia="pl-PL"/>
        </w:rPr>
        <w:t xml:space="preserve">zbiorowej </w:t>
      </w:r>
      <w:r w:rsidR="004B3348">
        <w:rPr>
          <w:rFonts w:eastAsia="Times New Roman" w:cs="Arial"/>
          <w:szCs w:val="24"/>
          <w:lang w:eastAsia="pl-PL"/>
        </w:rPr>
        <w:t>organizowanej przez</w:t>
      </w:r>
      <w:r w:rsidRPr="00482687">
        <w:rPr>
          <w:rFonts w:eastAsia="Times New Roman" w:cs="Arial"/>
          <w:szCs w:val="24"/>
          <w:lang w:eastAsia="pl-PL"/>
        </w:rPr>
        <w:t xml:space="preserve"> </w:t>
      </w:r>
      <w:r w:rsidR="00531B88">
        <w:rPr>
          <w:rFonts w:eastAsia="Times New Roman" w:cs="Arial"/>
          <w:szCs w:val="24"/>
          <w:lang w:eastAsia="pl-PL"/>
        </w:rPr>
        <w:t>Zarząd Transportu Metropolitalnego</w:t>
      </w:r>
      <w:r w:rsidRPr="00482687">
        <w:rPr>
          <w:rFonts w:eastAsia="Times New Roman" w:cs="Arial"/>
          <w:szCs w:val="24"/>
          <w:lang w:eastAsia="pl-PL"/>
        </w:rPr>
        <w:t>.</w:t>
      </w:r>
    </w:p>
    <w:p w14:paraId="152ABA44" w14:textId="77777777" w:rsidR="00482687" w:rsidRPr="005E5BFC" w:rsidRDefault="00482687" w:rsidP="00725D47">
      <w:pPr>
        <w:pStyle w:val="Akapitzlist"/>
        <w:keepNext/>
        <w:numPr>
          <w:ilvl w:val="2"/>
          <w:numId w:val="29"/>
        </w:numPr>
        <w:tabs>
          <w:tab w:val="clear" w:pos="2383"/>
        </w:tabs>
        <w:spacing w:before="360" w:after="360" w:line="360" w:lineRule="exact"/>
        <w:ind w:left="0" w:right="-113" w:firstLine="284"/>
        <w:jc w:val="center"/>
        <w:outlineLvl w:val="0"/>
        <w:rPr>
          <w:rFonts w:eastAsia="Times New Roman" w:cs="Arial"/>
          <w:b/>
          <w:szCs w:val="24"/>
          <w:lang w:eastAsia="pl-PL"/>
        </w:rPr>
      </w:pPr>
      <w:r w:rsidRPr="005E5BFC">
        <w:rPr>
          <w:rFonts w:eastAsia="Times New Roman" w:cs="Arial"/>
          <w:b/>
          <w:szCs w:val="24"/>
          <w:lang w:eastAsia="pl-PL"/>
        </w:rPr>
        <w:t>Opłaty</w:t>
      </w:r>
    </w:p>
    <w:p w14:paraId="2338840B" w14:textId="088E6F15" w:rsidR="00482687" w:rsidRPr="00482687" w:rsidRDefault="00482687" w:rsidP="00725D47">
      <w:pPr>
        <w:spacing w:before="120" w:after="120" w:line="360" w:lineRule="exact"/>
        <w:rPr>
          <w:rFonts w:ascii="Times New Roman" w:eastAsia="Times New Roman" w:hAnsi="Times New Roman"/>
          <w:b/>
          <w:bCs/>
          <w:szCs w:val="24"/>
          <w:lang w:eastAsia="pl-PL"/>
        </w:rPr>
      </w:pPr>
      <w:r w:rsidRPr="00482687">
        <w:rPr>
          <w:rFonts w:eastAsia="Times New Roman" w:cs="Arial"/>
          <w:b/>
          <w:szCs w:val="24"/>
          <w:lang w:eastAsia="pl-PL"/>
        </w:rPr>
        <w:t xml:space="preserve">Bilety śląskie </w:t>
      </w:r>
      <w:r w:rsidRPr="00482687">
        <w:rPr>
          <w:rFonts w:eastAsia="Times New Roman" w:cs="Arial"/>
          <w:szCs w:val="24"/>
          <w:lang w:eastAsia="pl-PL"/>
        </w:rPr>
        <w:t xml:space="preserve">sprzedawane są wg taryfy normalnej oraz z zastosowaniem ulg ustawowych: 33%, 37%, 49%, 51%, 78% i 93% przy przejazdach pociągami KŚ i/lub </w:t>
      </w:r>
      <w:r w:rsidRPr="00482687">
        <w:rPr>
          <w:rFonts w:eastAsia="Times New Roman" w:cs="Arial"/>
          <w:szCs w:val="24"/>
          <w:lang w:eastAsia="pl-PL"/>
        </w:rPr>
        <w:lastRenderedPageBreak/>
        <w:t xml:space="preserve">ulgi 50% przy przejazdach środkami komunikacji </w:t>
      </w:r>
      <w:r w:rsidR="005F301A">
        <w:rPr>
          <w:rFonts w:eastAsia="Times New Roman" w:cs="Arial"/>
          <w:szCs w:val="24"/>
          <w:lang w:eastAsia="pl-PL"/>
        </w:rPr>
        <w:t>zbiorowej</w:t>
      </w:r>
      <w:r w:rsidR="005F301A" w:rsidRPr="00482687">
        <w:rPr>
          <w:rFonts w:eastAsia="Times New Roman" w:cs="Arial"/>
          <w:szCs w:val="24"/>
          <w:lang w:eastAsia="pl-PL"/>
        </w:rPr>
        <w:t xml:space="preserve"> </w:t>
      </w:r>
      <w:r w:rsidR="004B3348">
        <w:rPr>
          <w:rFonts w:eastAsia="Times New Roman" w:cs="Arial"/>
          <w:szCs w:val="24"/>
          <w:lang w:eastAsia="pl-PL"/>
        </w:rPr>
        <w:t xml:space="preserve">organizowanej przez </w:t>
      </w:r>
      <w:r w:rsidR="003857DB">
        <w:rPr>
          <w:rFonts w:eastAsia="Times New Roman" w:cs="Arial"/>
          <w:szCs w:val="24"/>
          <w:lang w:eastAsia="pl-PL"/>
        </w:rPr>
        <w:t>ZTM Katowice</w:t>
      </w:r>
      <w:r w:rsidRPr="00482687">
        <w:rPr>
          <w:rFonts w:eastAsia="Times New Roman" w:cs="Arial"/>
          <w:szCs w:val="24"/>
          <w:lang w:eastAsia="pl-PL"/>
        </w:rPr>
        <w:t>.</w:t>
      </w:r>
      <w:r w:rsidRPr="00482687">
        <w:rPr>
          <w:rFonts w:ascii="Times New Roman" w:eastAsia="Times New Roman" w:hAnsi="Times New Roman"/>
          <w:b/>
          <w:bCs/>
          <w:szCs w:val="24"/>
          <w:lang w:eastAsia="pl-PL"/>
        </w:rPr>
        <w:t xml:space="preserve"> </w:t>
      </w:r>
    </w:p>
    <w:p w14:paraId="4A2E5C75" w14:textId="77777777" w:rsidR="00482687" w:rsidRPr="00482687" w:rsidRDefault="00482687" w:rsidP="00725D47">
      <w:pPr>
        <w:spacing w:before="120" w:after="120" w:line="360" w:lineRule="exact"/>
        <w:rPr>
          <w:rFonts w:ascii="Times New Roman" w:eastAsia="Times New Roman" w:hAnsi="Times New Roman"/>
          <w:szCs w:val="24"/>
          <w:lang w:eastAsia="pl-PL"/>
        </w:rPr>
        <w:sectPr w:rsidR="00482687" w:rsidRPr="00482687" w:rsidSect="00B377BE">
          <w:headerReference w:type="default" r:id="rId9"/>
          <w:pgSz w:w="11906" w:h="16838"/>
          <w:pgMar w:top="1276" w:right="1274" w:bottom="993" w:left="1418" w:header="709" w:footer="709" w:gutter="0"/>
          <w:cols w:space="708"/>
        </w:sectPr>
      </w:pPr>
    </w:p>
    <w:p w14:paraId="6F9DD2C3" w14:textId="77777777" w:rsidR="00482687" w:rsidRPr="00482687" w:rsidRDefault="00482687" w:rsidP="00482687">
      <w:pPr>
        <w:spacing w:line="276" w:lineRule="auto"/>
        <w:jc w:val="both"/>
        <w:rPr>
          <w:rFonts w:eastAsia="Times New Roman" w:cs="Arial"/>
          <w:sz w:val="22"/>
          <w:lang w:eastAsia="pl-PL"/>
        </w:rPr>
      </w:pPr>
    </w:p>
    <w:p w14:paraId="14AB7003" w14:textId="5B48231D" w:rsidR="00482687" w:rsidRPr="00B377BE" w:rsidRDefault="00482687" w:rsidP="00482687">
      <w:pPr>
        <w:tabs>
          <w:tab w:val="left" w:pos="11127"/>
        </w:tabs>
        <w:spacing w:before="240" w:line="360" w:lineRule="auto"/>
        <w:jc w:val="right"/>
        <w:rPr>
          <w:rFonts w:eastAsia="Times New Roman" w:cs="Arial"/>
          <w:i/>
          <w:szCs w:val="24"/>
          <w:lang w:eastAsia="pl-PL"/>
        </w:rPr>
      </w:pPr>
      <w:r w:rsidRPr="00482687">
        <w:rPr>
          <w:rFonts w:eastAsia="Times New Roman" w:cs="Arial"/>
          <w:b/>
          <w:i/>
          <w:sz w:val="22"/>
          <w:lang w:eastAsia="pl-PL"/>
        </w:rPr>
        <w:tab/>
      </w:r>
      <w:r w:rsidRPr="000A32D5">
        <w:rPr>
          <w:rFonts w:eastAsia="Times New Roman" w:cs="Arial"/>
          <w:i/>
          <w:sz w:val="22"/>
          <w:lang w:eastAsia="pl-PL"/>
        </w:rPr>
        <w:t>Obowiązuje od</w:t>
      </w:r>
      <w:r w:rsidRPr="00B377BE">
        <w:rPr>
          <w:rFonts w:eastAsia="Times New Roman" w:cs="Arial"/>
          <w:i/>
          <w:szCs w:val="24"/>
          <w:lang w:eastAsia="pl-PL"/>
        </w:rPr>
        <w:t xml:space="preserve"> </w:t>
      </w:r>
      <w:r w:rsidR="000A32D5" w:rsidRPr="000A32D5">
        <w:rPr>
          <w:rFonts w:eastAsia="Times New Roman" w:cs="Arial"/>
          <w:i/>
          <w:sz w:val="22"/>
          <w:lang w:eastAsia="pl-PL"/>
        </w:rPr>
        <w:t>01.03.2020 r.</w:t>
      </w:r>
    </w:p>
    <w:p w14:paraId="0FF4EF98" w14:textId="77777777" w:rsidR="00482687" w:rsidRPr="00B377BE" w:rsidRDefault="00ED3791" w:rsidP="00B377BE">
      <w:pPr>
        <w:pStyle w:val="Nagwek2"/>
      </w:pPr>
      <w:r>
        <w:t>TABELE</w:t>
      </w:r>
      <w:r w:rsidR="00272F9C" w:rsidRPr="00B377BE">
        <w:t xml:space="preserve"> OPŁAT </w:t>
      </w:r>
      <w:r w:rsidR="00482687" w:rsidRPr="00B377BE">
        <w:t>ZA BILETY ŚLĄSKIE</w:t>
      </w:r>
    </w:p>
    <w:p w14:paraId="0AE5BE5B" w14:textId="6595150F" w:rsidR="00482687" w:rsidRPr="00482687" w:rsidRDefault="000A32D5" w:rsidP="000A32D5">
      <w:pPr>
        <w:spacing w:line="360" w:lineRule="auto"/>
        <w:ind w:left="426" w:firstLine="12"/>
        <w:jc w:val="center"/>
        <w:rPr>
          <w:rFonts w:ascii="Times New Roman" w:eastAsia="Times New Roman" w:hAnsi="Times New Roman"/>
          <w:szCs w:val="24"/>
          <w:lang w:eastAsia="pl-PL"/>
        </w:rPr>
      </w:pPr>
      <w:r>
        <w:rPr>
          <w:rFonts w:ascii="Times New Roman" w:eastAsia="Times New Roman" w:hAnsi="Times New Roman"/>
          <w:noProof/>
          <w:szCs w:val="24"/>
          <w:lang w:eastAsia="pl-PL"/>
        </w:rPr>
        <w:drawing>
          <wp:inline distT="0" distB="0" distL="0" distR="0" wp14:anchorId="076B0581" wp14:editId="10E96A06">
            <wp:extent cx="10571480" cy="4121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1480" cy="4121150"/>
                    </a:xfrm>
                    <a:prstGeom prst="rect">
                      <a:avLst/>
                    </a:prstGeom>
                    <a:noFill/>
                  </pic:spPr>
                </pic:pic>
              </a:graphicData>
            </a:graphic>
          </wp:inline>
        </w:drawing>
      </w:r>
      <w:r w:rsidR="00482687" w:rsidRPr="00482687">
        <w:rPr>
          <w:rFonts w:ascii="Times New Roman" w:eastAsia="Times New Roman" w:hAnsi="Times New Roman"/>
          <w:szCs w:val="24"/>
          <w:lang w:eastAsia="pl-PL"/>
        </w:rPr>
        <w:br w:type="page"/>
      </w:r>
    </w:p>
    <w:p w14:paraId="2AC452B8" w14:textId="7977E8FF" w:rsidR="00482687" w:rsidRDefault="00482687" w:rsidP="00482687">
      <w:pPr>
        <w:spacing w:line="360" w:lineRule="auto"/>
        <w:ind w:left="9911" w:firstLine="709"/>
        <w:jc w:val="right"/>
        <w:rPr>
          <w:rFonts w:eastAsia="Times New Roman" w:cs="Arial"/>
          <w:i/>
          <w:sz w:val="22"/>
          <w:lang w:eastAsia="pl-PL"/>
        </w:rPr>
      </w:pPr>
      <w:r w:rsidRPr="000A32D5">
        <w:rPr>
          <w:rFonts w:eastAsia="Times New Roman" w:cs="Arial"/>
          <w:i/>
          <w:sz w:val="22"/>
          <w:lang w:eastAsia="pl-PL"/>
        </w:rPr>
        <w:lastRenderedPageBreak/>
        <w:t xml:space="preserve">Obowiązuje od </w:t>
      </w:r>
      <w:r w:rsidR="000A32D5" w:rsidRPr="000A32D5">
        <w:rPr>
          <w:rFonts w:eastAsia="Times New Roman" w:cs="Arial"/>
          <w:i/>
          <w:sz w:val="22"/>
          <w:lang w:eastAsia="pl-PL"/>
        </w:rPr>
        <w:t>01.03.2020 r.</w:t>
      </w:r>
    </w:p>
    <w:p w14:paraId="404DD929" w14:textId="380F831A" w:rsidR="000A32D5" w:rsidRDefault="000A32D5" w:rsidP="000A32D5">
      <w:pPr>
        <w:spacing w:line="360" w:lineRule="auto"/>
        <w:ind w:firstLine="12"/>
        <w:jc w:val="center"/>
        <w:rPr>
          <w:rFonts w:ascii="Times New Roman" w:eastAsia="Times New Roman" w:hAnsi="Times New Roman"/>
          <w:sz w:val="22"/>
          <w:lang w:eastAsia="pl-PL"/>
        </w:rPr>
      </w:pPr>
      <w:r w:rsidRPr="00AC5384">
        <w:rPr>
          <w:noProof/>
          <w:lang w:eastAsia="pl-PL"/>
        </w:rPr>
        <w:drawing>
          <wp:inline distT="0" distB="0" distL="0" distR="0" wp14:anchorId="46253B9C" wp14:editId="1D6CAE3C">
            <wp:extent cx="9001125" cy="458976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18" cy="4597868"/>
                    </a:xfrm>
                    <a:prstGeom prst="rect">
                      <a:avLst/>
                    </a:prstGeom>
                    <a:noFill/>
                    <a:ln>
                      <a:noFill/>
                    </a:ln>
                  </pic:spPr>
                </pic:pic>
              </a:graphicData>
            </a:graphic>
          </wp:inline>
        </w:drawing>
      </w:r>
    </w:p>
    <w:p w14:paraId="145A0F83" w14:textId="7BB60F4E" w:rsidR="000A32D5" w:rsidRPr="000A32D5" w:rsidRDefault="000A32D5" w:rsidP="000A32D5">
      <w:pPr>
        <w:spacing w:line="360" w:lineRule="auto"/>
        <w:ind w:left="1134" w:firstLine="12"/>
        <w:rPr>
          <w:rFonts w:ascii="Times New Roman" w:eastAsia="Times New Roman" w:hAnsi="Times New Roman"/>
          <w:sz w:val="22"/>
          <w:lang w:eastAsia="pl-PL"/>
        </w:rPr>
      </w:pPr>
      <w:r w:rsidRPr="00C5730D">
        <w:rPr>
          <w:noProof/>
          <w:lang w:eastAsia="pl-PL"/>
        </w:rPr>
        <w:drawing>
          <wp:inline distT="0" distB="0" distL="0" distR="0" wp14:anchorId="12760E56" wp14:editId="5610BB67">
            <wp:extent cx="8820150" cy="1119032"/>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79094" cy="1126510"/>
                    </a:xfrm>
                    <a:prstGeom prst="rect">
                      <a:avLst/>
                    </a:prstGeom>
                    <a:noFill/>
                    <a:ln>
                      <a:noFill/>
                    </a:ln>
                  </pic:spPr>
                </pic:pic>
              </a:graphicData>
            </a:graphic>
          </wp:inline>
        </w:drawing>
      </w:r>
    </w:p>
    <w:p w14:paraId="68FE5E98" w14:textId="77777777" w:rsidR="00482687" w:rsidRPr="00482687" w:rsidRDefault="00482687" w:rsidP="00482687">
      <w:pPr>
        <w:spacing w:after="200" w:line="276" w:lineRule="auto"/>
        <w:rPr>
          <w:rFonts w:ascii="Calibri" w:eastAsia="Times New Roman" w:hAnsi="Calibri"/>
          <w:sz w:val="22"/>
          <w:lang w:eastAsia="pl-PL"/>
        </w:rPr>
      </w:pPr>
    </w:p>
    <w:p w14:paraId="017FCC28" w14:textId="77777777" w:rsidR="00482687" w:rsidRPr="00482687" w:rsidRDefault="00482687" w:rsidP="00482687">
      <w:pPr>
        <w:spacing w:line="360" w:lineRule="auto"/>
        <w:rPr>
          <w:rFonts w:eastAsia="Times New Roman" w:cs="Arial"/>
          <w:b/>
          <w:i/>
          <w:sz w:val="22"/>
          <w:lang w:eastAsia="pl-PL"/>
        </w:rPr>
        <w:sectPr w:rsidR="00482687" w:rsidRPr="00482687">
          <w:pgSz w:w="16838" w:h="11906" w:orient="landscape"/>
          <w:pgMar w:top="709" w:right="284" w:bottom="0" w:left="284" w:header="426" w:footer="709" w:gutter="0"/>
          <w:cols w:space="708"/>
        </w:sectPr>
      </w:pPr>
    </w:p>
    <w:p w14:paraId="1EC7D354" w14:textId="77777777" w:rsidR="00482687" w:rsidRPr="00F115B7" w:rsidRDefault="00482687" w:rsidP="00F115B7">
      <w:pPr>
        <w:pStyle w:val="Akapitzlist"/>
        <w:keepNext/>
        <w:numPr>
          <w:ilvl w:val="2"/>
          <w:numId w:val="29"/>
        </w:numPr>
        <w:tabs>
          <w:tab w:val="clear" w:pos="2383"/>
        </w:tabs>
        <w:spacing w:before="360" w:after="360" w:line="360" w:lineRule="exact"/>
        <w:ind w:left="0" w:right="-113" w:firstLine="284"/>
        <w:jc w:val="center"/>
        <w:outlineLvl w:val="0"/>
        <w:rPr>
          <w:rFonts w:eastAsia="Times New Roman" w:cs="Arial"/>
          <w:b/>
          <w:szCs w:val="24"/>
          <w:lang w:eastAsia="pl-PL"/>
        </w:rPr>
      </w:pPr>
      <w:r w:rsidRPr="00F115B7">
        <w:rPr>
          <w:rFonts w:eastAsia="Times New Roman" w:cs="Arial"/>
          <w:b/>
          <w:szCs w:val="24"/>
          <w:lang w:eastAsia="pl-PL"/>
        </w:rPr>
        <w:lastRenderedPageBreak/>
        <w:t>Zmiana/odstąpienie od umowy przewozu</w:t>
      </w:r>
    </w:p>
    <w:p w14:paraId="73030B37" w14:textId="77777777" w:rsidR="00482687" w:rsidRPr="00482687" w:rsidRDefault="00482687" w:rsidP="00725D47">
      <w:pPr>
        <w:widowControl w:val="0"/>
        <w:numPr>
          <w:ilvl w:val="0"/>
          <w:numId w:val="31"/>
        </w:numPr>
        <w:snapToGrid w:val="0"/>
        <w:spacing w:before="120" w:after="120" w:line="360" w:lineRule="exact"/>
        <w:ind w:left="426" w:hanging="426"/>
        <w:rPr>
          <w:rFonts w:eastAsia="Times New Roman" w:cs="Arial"/>
          <w:szCs w:val="24"/>
          <w:lang w:eastAsia="pl-PL"/>
        </w:rPr>
      </w:pPr>
      <w:r w:rsidRPr="00482687">
        <w:rPr>
          <w:rFonts w:eastAsia="Times New Roman" w:cs="Arial"/>
          <w:szCs w:val="24"/>
          <w:lang w:eastAsia="pl-PL"/>
        </w:rPr>
        <w:t>Przejście do pociągu innego przewoźnika, przejazd poza stację przeznaczenia, przejazd drogą inną – dłuższą, zmiana miasta (gminy), nie są dozwolone.</w:t>
      </w:r>
    </w:p>
    <w:p w14:paraId="56D2302F" w14:textId="77777777" w:rsidR="00482687" w:rsidRPr="00482687" w:rsidRDefault="00482687" w:rsidP="00725D47">
      <w:pPr>
        <w:widowControl w:val="0"/>
        <w:snapToGrid w:val="0"/>
        <w:spacing w:before="120" w:after="120" w:line="360" w:lineRule="exact"/>
        <w:ind w:left="425" w:hanging="425"/>
        <w:rPr>
          <w:rFonts w:eastAsia="Times New Roman" w:cs="Arial"/>
          <w:szCs w:val="24"/>
          <w:lang w:eastAsia="pl-PL"/>
        </w:rPr>
      </w:pPr>
      <w:r w:rsidRPr="00482687">
        <w:rPr>
          <w:rFonts w:eastAsia="Times New Roman" w:cs="Arial"/>
          <w:szCs w:val="24"/>
          <w:lang w:eastAsia="pl-PL"/>
        </w:rPr>
        <w:t>2)</w:t>
      </w:r>
      <w:r w:rsidRPr="00482687">
        <w:rPr>
          <w:rFonts w:eastAsia="Times New Roman" w:cs="Arial"/>
          <w:szCs w:val="24"/>
          <w:lang w:eastAsia="pl-PL"/>
        </w:rPr>
        <w:tab/>
        <w:t xml:space="preserve">Za całkowicie niewykorzystany bilet śląski zwrócony przed pierwszym dniem jego ważności, zwraca się zapłaconą należność, po potrąceniu 10% odstępnego. </w:t>
      </w:r>
    </w:p>
    <w:p w14:paraId="588F4C38" w14:textId="77777777" w:rsidR="00482687" w:rsidRPr="00482687" w:rsidRDefault="00482687" w:rsidP="00725D47">
      <w:pPr>
        <w:widowControl w:val="0"/>
        <w:numPr>
          <w:ilvl w:val="0"/>
          <w:numId w:val="33"/>
        </w:numPr>
        <w:snapToGrid w:val="0"/>
        <w:spacing w:before="120" w:after="120" w:line="360" w:lineRule="exact"/>
        <w:ind w:left="426"/>
        <w:rPr>
          <w:rFonts w:eastAsia="Times New Roman" w:cs="Arial"/>
          <w:szCs w:val="24"/>
          <w:lang w:eastAsia="pl-PL"/>
        </w:rPr>
      </w:pPr>
      <w:r w:rsidRPr="00482687">
        <w:rPr>
          <w:rFonts w:eastAsia="Times New Roman" w:cs="Arial"/>
          <w:szCs w:val="24"/>
          <w:lang w:eastAsia="pl-PL"/>
        </w:rPr>
        <w:t>Za częściowo niewykorzystany bilet śląski, zwrócony nie później niż 10-go dnia ważności – zwraca się należność proporcjonalną do czasu, w jakim nie mógł być wykorzystany. Należności zwracane są po potrąceniu 10% odstępnego.</w:t>
      </w:r>
    </w:p>
    <w:p w14:paraId="0C6BF5AF" w14:textId="77777777" w:rsidR="00482687" w:rsidRPr="00482687" w:rsidRDefault="00482687" w:rsidP="00725D47">
      <w:pPr>
        <w:widowControl w:val="0"/>
        <w:numPr>
          <w:ilvl w:val="0"/>
          <w:numId w:val="33"/>
        </w:numPr>
        <w:snapToGrid w:val="0"/>
        <w:spacing w:before="120" w:after="120" w:line="360" w:lineRule="exact"/>
        <w:ind w:left="425" w:hanging="425"/>
        <w:rPr>
          <w:rFonts w:eastAsia="Times New Roman" w:cs="Arial"/>
          <w:szCs w:val="24"/>
          <w:lang w:eastAsia="pl-PL"/>
        </w:rPr>
      </w:pPr>
      <w:r w:rsidRPr="00482687">
        <w:rPr>
          <w:rFonts w:eastAsia="Times New Roman" w:cs="Arial"/>
          <w:szCs w:val="24"/>
          <w:lang w:eastAsia="pl-PL"/>
        </w:rPr>
        <w:t>Przed rozpoczęciem terminu ważności biletu śląskiego dopuszcza się możliwość jego wymiany na inny bilet śląski, bez potrącenia odstępnego.</w:t>
      </w:r>
    </w:p>
    <w:p w14:paraId="24BCFF49" w14:textId="08327A32" w:rsidR="00482687" w:rsidRPr="00482687" w:rsidRDefault="00482687" w:rsidP="00725D47">
      <w:pPr>
        <w:widowControl w:val="0"/>
        <w:numPr>
          <w:ilvl w:val="0"/>
          <w:numId w:val="33"/>
        </w:numPr>
        <w:snapToGrid w:val="0"/>
        <w:spacing w:before="120" w:after="120" w:line="360" w:lineRule="exact"/>
        <w:ind w:left="425" w:hanging="425"/>
        <w:rPr>
          <w:rFonts w:eastAsia="Times New Roman" w:cs="Arial"/>
          <w:szCs w:val="24"/>
          <w:lang w:eastAsia="pl-PL"/>
        </w:rPr>
      </w:pPr>
      <w:r w:rsidRPr="00482687">
        <w:rPr>
          <w:rFonts w:eastAsia="Times New Roman" w:cs="Arial"/>
          <w:szCs w:val="24"/>
          <w:lang w:eastAsia="pl-PL"/>
        </w:rPr>
        <w:t xml:space="preserve">Roszczenia o zwrot należności za całkowicie lub częściowo niewykorzystany bilet śląski, którego podróżny nie mógł zwrócić w odpowiednich – wyżej wskazanych terminach, z przyczyn całkowicie od niego niezależnych </w:t>
      </w:r>
      <w:r w:rsidR="00973378">
        <w:rPr>
          <w:rFonts w:eastAsia="Times New Roman" w:cs="Arial"/>
          <w:szCs w:val="24"/>
          <w:lang w:eastAsia="pl-PL"/>
        </w:rPr>
        <w:br/>
      </w:r>
      <w:r w:rsidRPr="00482687">
        <w:rPr>
          <w:rFonts w:eastAsia="Times New Roman" w:cs="Arial"/>
          <w:szCs w:val="24"/>
          <w:lang w:eastAsia="pl-PL"/>
        </w:rPr>
        <w:t xml:space="preserve">np. z powodu pobytu w szpitalu), rozpatruje – pisemnie w drodze reklamacji złożonej </w:t>
      </w:r>
      <w:r w:rsidR="00AA6BCC">
        <w:rPr>
          <w:rFonts w:eastAsia="Times New Roman" w:cs="Arial"/>
          <w:szCs w:val="24"/>
          <w:lang w:eastAsia="pl-PL"/>
        </w:rPr>
        <w:t>do</w:t>
      </w:r>
      <w:r w:rsidRPr="00482687">
        <w:rPr>
          <w:rFonts w:eastAsia="Times New Roman" w:cs="Arial"/>
          <w:szCs w:val="24"/>
          <w:lang w:eastAsia="pl-PL"/>
        </w:rPr>
        <w:t xml:space="preserve"> przewoźnika – Koleje Śląskie Sp. z o.o. w Katowicach.</w:t>
      </w:r>
    </w:p>
    <w:p w14:paraId="019A5CA7" w14:textId="77777777" w:rsidR="00482687" w:rsidRPr="00482687" w:rsidRDefault="00482687" w:rsidP="004D6919">
      <w:pPr>
        <w:spacing w:before="120" w:after="120"/>
        <w:jc w:val="both"/>
        <w:rPr>
          <w:rFonts w:eastAsia="Times New Roman" w:cs="Arial"/>
          <w:szCs w:val="24"/>
          <w:lang w:eastAsia="pl-PL"/>
        </w:rPr>
      </w:pPr>
      <w:r w:rsidRPr="00482687">
        <w:rPr>
          <w:rFonts w:eastAsia="Times New Roman" w:cs="Arial"/>
          <w:szCs w:val="24"/>
          <w:lang w:eastAsia="pl-PL"/>
        </w:rPr>
        <w:br w:type="page"/>
      </w:r>
      <w:r w:rsidRPr="00482687">
        <w:rPr>
          <w:rFonts w:eastAsia="Times New Roman" w:cs="Arial"/>
          <w:szCs w:val="24"/>
          <w:lang w:eastAsia="pl-PL"/>
        </w:rPr>
        <w:lastRenderedPageBreak/>
        <w:t>`</w:t>
      </w:r>
    </w:p>
    <w:p w14:paraId="19E130F0" w14:textId="77777777" w:rsidR="00482687" w:rsidRPr="00ED3791" w:rsidRDefault="00482687" w:rsidP="00ED3791">
      <w:pPr>
        <w:pStyle w:val="Nagwek1"/>
        <w:spacing w:before="0" w:line="360" w:lineRule="auto"/>
      </w:pPr>
      <w:r w:rsidRPr="00ED3791">
        <w:t>Załączni</w:t>
      </w:r>
      <w:r w:rsidR="00ED3791" w:rsidRPr="00ED3791">
        <w:t xml:space="preserve">k do warunków taryfowych oferty </w:t>
      </w:r>
      <w:r w:rsidRPr="00ED3791">
        <w:t>specjalnej</w:t>
      </w:r>
    </w:p>
    <w:p w14:paraId="6F1F187D" w14:textId="77777777" w:rsidR="00482687" w:rsidRPr="00ED3791" w:rsidRDefault="00482687" w:rsidP="00ED3791">
      <w:pPr>
        <w:pStyle w:val="Nagwek1"/>
        <w:spacing w:before="0" w:line="360" w:lineRule="auto"/>
      </w:pPr>
      <w:r w:rsidRPr="00ED3791">
        <w:t>Śląski bilet miesięczny</w:t>
      </w:r>
    </w:p>
    <w:p w14:paraId="16FB6CAF" w14:textId="77777777" w:rsidR="00482687" w:rsidRDefault="00482687" w:rsidP="00057EEC">
      <w:pPr>
        <w:widowControl w:val="0"/>
        <w:snapToGrid w:val="0"/>
        <w:spacing w:before="480" w:line="360" w:lineRule="exact"/>
        <w:jc w:val="both"/>
        <w:rPr>
          <w:rFonts w:eastAsia="Times New Roman" w:cs="Arial"/>
          <w:szCs w:val="24"/>
          <w:lang w:eastAsia="pl-PL"/>
        </w:rPr>
      </w:pPr>
      <w:r w:rsidRPr="00482687">
        <w:rPr>
          <w:rFonts w:eastAsia="Times New Roman" w:cs="Arial"/>
          <w:szCs w:val="24"/>
          <w:lang w:eastAsia="pl-PL"/>
        </w:rPr>
        <w:t xml:space="preserve">Wykaz miast (gmin), w imieniu których komunikację miejską organizuje </w:t>
      </w:r>
      <w:r w:rsidR="003857DB">
        <w:rPr>
          <w:rFonts w:eastAsia="Times New Roman" w:cs="Arial"/>
          <w:szCs w:val="24"/>
          <w:lang w:eastAsia="pl-PL"/>
        </w:rPr>
        <w:t>ZTM Katowice</w:t>
      </w:r>
      <w:r w:rsidRPr="00482687">
        <w:rPr>
          <w:rFonts w:eastAsia="Times New Roman" w:cs="Arial"/>
          <w:szCs w:val="24"/>
          <w:lang w:eastAsia="pl-PL"/>
        </w:rPr>
        <w:t>:</w:t>
      </w:r>
    </w:p>
    <w:p w14:paraId="46853BC8" w14:textId="77777777" w:rsidR="00057EEC" w:rsidRPr="00482687" w:rsidRDefault="00057EEC" w:rsidP="00057EEC">
      <w:pPr>
        <w:widowControl w:val="0"/>
        <w:snapToGrid w:val="0"/>
        <w:spacing w:before="480"/>
        <w:jc w:val="both"/>
        <w:rPr>
          <w:rFonts w:eastAsia="Times New Roman" w:cs="Arial"/>
          <w:szCs w:val="24"/>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2"/>
      </w:tblGrid>
      <w:tr w:rsidR="00482687" w:rsidRPr="00482687" w14:paraId="2DEE5073" w14:textId="77777777" w:rsidTr="00482687">
        <w:tc>
          <w:tcPr>
            <w:tcW w:w="4253" w:type="dxa"/>
            <w:hideMark/>
          </w:tcPr>
          <w:p w14:paraId="00534911" w14:textId="77777777" w:rsidR="00482687" w:rsidRDefault="00482687" w:rsidP="00BE4F8F">
            <w:pPr>
              <w:widowControl w:val="0"/>
              <w:snapToGrid w:val="0"/>
              <w:spacing w:line="360" w:lineRule="exact"/>
              <w:ind w:left="37" w:firstLine="110"/>
              <w:jc w:val="both"/>
              <w:rPr>
                <w:rFonts w:ascii="Arial" w:hAnsi="Arial" w:cs="Arial"/>
                <w:sz w:val="24"/>
                <w:szCs w:val="24"/>
                <w:lang w:eastAsia="pl-PL"/>
              </w:rPr>
            </w:pPr>
            <w:r w:rsidRPr="00482687">
              <w:rPr>
                <w:rFonts w:ascii="Arial" w:hAnsi="Arial" w:cs="Arial"/>
                <w:sz w:val="24"/>
                <w:szCs w:val="24"/>
                <w:lang w:eastAsia="pl-PL"/>
              </w:rPr>
              <w:t>1.Będzin</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tblGrid>
            <w:tr w:rsidR="00E47745" w:rsidRPr="00482687" w14:paraId="6916838C" w14:textId="77777777" w:rsidTr="00E47745">
              <w:tc>
                <w:tcPr>
                  <w:tcW w:w="4253" w:type="dxa"/>
                  <w:hideMark/>
                </w:tcPr>
                <w:p w14:paraId="1626C9C0" w14:textId="77777777" w:rsidR="00E47745" w:rsidRPr="00482687" w:rsidRDefault="00E47745" w:rsidP="00BE4F8F">
                  <w:pPr>
                    <w:widowControl w:val="0"/>
                    <w:snapToGrid w:val="0"/>
                    <w:spacing w:line="360" w:lineRule="exact"/>
                    <w:ind w:firstLine="39"/>
                    <w:jc w:val="both"/>
                    <w:rPr>
                      <w:rFonts w:ascii="Arial" w:eastAsia="Times New Roman" w:hAnsi="Arial" w:cs="Arial"/>
                      <w:sz w:val="24"/>
                      <w:szCs w:val="24"/>
                      <w:lang w:eastAsia="pl-PL"/>
                    </w:rPr>
                  </w:pPr>
                  <w:r w:rsidRPr="00482687">
                    <w:rPr>
                      <w:rFonts w:ascii="Arial" w:hAnsi="Arial" w:cs="Arial"/>
                      <w:sz w:val="24"/>
                      <w:szCs w:val="24"/>
                      <w:lang w:eastAsia="pl-PL"/>
                    </w:rPr>
                    <w:t>2.Bieruń</w:t>
                  </w:r>
                </w:p>
              </w:tc>
            </w:tr>
            <w:tr w:rsidR="00E47745" w:rsidRPr="00482687" w14:paraId="3B71C9A2" w14:textId="77777777" w:rsidTr="00E47745">
              <w:tc>
                <w:tcPr>
                  <w:tcW w:w="4253" w:type="dxa"/>
                  <w:hideMark/>
                </w:tcPr>
                <w:p w14:paraId="1FC16DEE" w14:textId="77777777" w:rsidR="00E47745" w:rsidRDefault="00E47745" w:rsidP="00BE4F8F">
                  <w:pPr>
                    <w:widowControl w:val="0"/>
                    <w:snapToGrid w:val="0"/>
                    <w:spacing w:line="360" w:lineRule="exact"/>
                    <w:ind w:left="37"/>
                    <w:jc w:val="both"/>
                    <w:rPr>
                      <w:rFonts w:ascii="Arial" w:hAnsi="Arial" w:cs="Arial"/>
                      <w:sz w:val="24"/>
                      <w:szCs w:val="24"/>
                      <w:lang w:eastAsia="pl-PL"/>
                    </w:rPr>
                  </w:pPr>
                  <w:r w:rsidRPr="00482687">
                    <w:rPr>
                      <w:rFonts w:ascii="Arial" w:hAnsi="Arial" w:cs="Arial"/>
                      <w:sz w:val="24"/>
                      <w:szCs w:val="24"/>
                      <w:lang w:eastAsia="pl-PL"/>
                    </w:rPr>
                    <w:t>3.Bobrowniki</w:t>
                  </w:r>
                </w:p>
                <w:p w14:paraId="5AA307DF"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r>
                    <w:rPr>
                      <w:rFonts w:ascii="Arial" w:hAnsi="Arial" w:cs="Arial"/>
                      <w:sz w:val="24"/>
                      <w:szCs w:val="24"/>
                      <w:lang w:eastAsia="pl-PL"/>
                    </w:rPr>
                    <w:t>4.Bojszowy</w:t>
                  </w:r>
                </w:p>
              </w:tc>
            </w:tr>
            <w:tr w:rsidR="00E47745" w:rsidRPr="00482687" w14:paraId="1D765C1E" w14:textId="77777777" w:rsidTr="00E47745">
              <w:tc>
                <w:tcPr>
                  <w:tcW w:w="4253" w:type="dxa"/>
                  <w:hideMark/>
                </w:tcPr>
                <w:p w14:paraId="17511A9B" w14:textId="77777777" w:rsidR="00E47745" w:rsidRPr="00482687" w:rsidRDefault="00E47745" w:rsidP="00BE4F8F">
                  <w:pPr>
                    <w:widowControl w:val="0"/>
                    <w:snapToGrid w:val="0"/>
                    <w:spacing w:line="360" w:lineRule="exact"/>
                    <w:jc w:val="both"/>
                    <w:rPr>
                      <w:rFonts w:ascii="Arial" w:hAnsi="Arial" w:cs="Arial"/>
                      <w:sz w:val="24"/>
                      <w:szCs w:val="24"/>
                      <w:lang w:eastAsia="pl-PL"/>
                    </w:rPr>
                  </w:pPr>
                  <w:r>
                    <w:rPr>
                      <w:rFonts w:ascii="Arial" w:hAnsi="Arial" w:cs="Arial"/>
                      <w:sz w:val="24"/>
                      <w:szCs w:val="24"/>
                      <w:lang w:eastAsia="pl-PL"/>
                    </w:rPr>
                    <w:t>5</w:t>
                  </w:r>
                  <w:r w:rsidRPr="00482687">
                    <w:rPr>
                      <w:rFonts w:ascii="Arial" w:hAnsi="Arial" w:cs="Arial"/>
                      <w:sz w:val="24"/>
                      <w:szCs w:val="24"/>
                      <w:lang w:eastAsia="pl-PL"/>
                    </w:rPr>
                    <w:t>.Bytom</w:t>
                  </w:r>
                </w:p>
              </w:tc>
            </w:tr>
            <w:tr w:rsidR="00E47745" w:rsidRPr="00482687" w14:paraId="24F9E20D" w14:textId="77777777" w:rsidTr="00E47745">
              <w:tc>
                <w:tcPr>
                  <w:tcW w:w="4253" w:type="dxa"/>
                  <w:hideMark/>
                </w:tcPr>
                <w:p w14:paraId="60B89A07"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r>
                    <w:rPr>
                      <w:rFonts w:ascii="Arial" w:hAnsi="Arial" w:cs="Arial"/>
                      <w:sz w:val="24"/>
                      <w:szCs w:val="24"/>
                      <w:lang w:eastAsia="pl-PL"/>
                    </w:rPr>
                    <w:t>6.</w:t>
                  </w:r>
                  <w:r w:rsidRPr="00482687">
                    <w:rPr>
                      <w:rFonts w:ascii="Arial" w:hAnsi="Arial" w:cs="Arial"/>
                      <w:sz w:val="24"/>
                      <w:szCs w:val="24"/>
                      <w:lang w:eastAsia="pl-PL"/>
                    </w:rPr>
                    <w:t>Chełm Śląski</w:t>
                  </w:r>
                </w:p>
              </w:tc>
            </w:tr>
            <w:tr w:rsidR="00E47745" w:rsidRPr="00482687" w14:paraId="3F5927B7" w14:textId="77777777" w:rsidTr="00E47745">
              <w:tc>
                <w:tcPr>
                  <w:tcW w:w="4253" w:type="dxa"/>
                  <w:hideMark/>
                </w:tcPr>
                <w:p w14:paraId="2161C898"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r>
                    <w:rPr>
                      <w:rFonts w:ascii="Arial" w:hAnsi="Arial" w:cs="Arial"/>
                      <w:sz w:val="24"/>
                      <w:szCs w:val="24"/>
                      <w:lang w:eastAsia="pl-PL"/>
                    </w:rPr>
                    <w:t>7.</w:t>
                  </w:r>
                  <w:r w:rsidRPr="00482687">
                    <w:rPr>
                      <w:rFonts w:ascii="Arial" w:hAnsi="Arial" w:cs="Arial"/>
                      <w:sz w:val="24"/>
                      <w:szCs w:val="24"/>
                      <w:lang w:eastAsia="pl-PL"/>
                    </w:rPr>
                    <w:t>Chorzów</w:t>
                  </w:r>
                </w:p>
              </w:tc>
            </w:tr>
            <w:tr w:rsidR="00E47745" w:rsidRPr="00482687" w14:paraId="4C4B8A9A" w14:textId="77777777" w:rsidTr="00E47745">
              <w:tc>
                <w:tcPr>
                  <w:tcW w:w="4253" w:type="dxa"/>
                  <w:hideMark/>
                </w:tcPr>
                <w:p w14:paraId="5A556FAB" w14:textId="77777777" w:rsidR="00E47745" w:rsidRDefault="00E47745" w:rsidP="00BE4F8F">
                  <w:pPr>
                    <w:widowControl w:val="0"/>
                    <w:snapToGrid w:val="0"/>
                    <w:spacing w:line="360" w:lineRule="exact"/>
                    <w:ind w:left="37"/>
                    <w:jc w:val="both"/>
                    <w:rPr>
                      <w:rFonts w:ascii="Arial" w:hAnsi="Arial" w:cs="Arial"/>
                      <w:sz w:val="24"/>
                      <w:szCs w:val="24"/>
                      <w:lang w:eastAsia="pl-PL"/>
                    </w:rPr>
                  </w:pPr>
                  <w:r>
                    <w:rPr>
                      <w:rFonts w:ascii="Arial" w:hAnsi="Arial" w:cs="Arial"/>
                      <w:sz w:val="24"/>
                      <w:szCs w:val="24"/>
                      <w:lang w:eastAsia="pl-PL"/>
                    </w:rPr>
                    <w:t>8.</w:t>
                  </w:r>
                  <w:r w:rsidRPr="00482687">
                    <w:rPr>
                      <w:rFonts w:ascii="Arial" w:hAnsi="Arial" w:cs="Arial"/>
                      <w:sz w:val="24"/>
                      <w:szCs w:val="24"/>
                      <w:lang w:eastAsia="pl-PL"/>
                    </w:rPr>
                    <w:t>Czeladź</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E47745" w:rsidRPr="00482687" w14:paraId="03B4F6AB" w14:textId="77777777" w:rsidTr="00E47745">
                    <w:tc>
                      <w:tcPr>
                        <w:tcW w:w="4253" w:type="dxa"/>
                        <w:hideMark/>
                      </w:tcPr>
                      <w:p w14:paraId="1AA9EB4F" w14:textId="77777777" w:rsidR="00E47745" w:rsidRPr="00482687" w:rsidRDefault="00E47745" w:rsidP="00BE4F8F">
                        <w:pPr>
                          <w:widowControl w:val="0"/>
                          <w:snapToGrid w:val="0"/>
                          <w:spacing w:line="360" w:lineRule="exact"/>
                          <w:ind w:hanging="69"/>
                          <w:jc w:val="both"/>
                          <w:rPr>
                            <w:rFonts w:ascii="Arial" w:hAnsi="Arial" w:cs="Arial"/>
                            <w:sz w:val="24"/>
                            <w:szCs w:val="24"/>
                            <w:lang w:eastAsia="pl-PL"/>
                          </w:rPr>
                        </w:pPr>
                        <w:r>
                          <w:rPr>
                            <w:rFonts w:ascii="Arial" w:hAnsi="Arial" w:cs="Arial"/>
                            <w:sz w:val="24"/>
                            <w:szCs w:val="24"/>
                            <w:lang w:eastAsia="pl-PL"/>
                          </w:rPr>
                          <w:t>9.</w:t>
                        </w:r>
                        <w:r w:rsidRPr="00482687">
                          <w:rPr>
                            <w:rFonts w:ascii="Arial" w:hAnsi="Arial" w:cs="Arial"/>
                            <w:sz w:val="24"/>
                            <w:szCs w:val="24"/>
                            <w:lang w:eastAsia="pl-PL"/>
                          </w:rPr>
                          <w:t>Dąbrowa Górnicza</w:t>
                        </w:r>
                      </w:p>
                    </w:tc>
                  </w:tr>
                  <w:tr w:rsidR="00E47745" w:rsidRPr="00482687" w14:paraId="321B4E87" w14:textId="77777777" w:rsidTr="00E47745">
                    <w:tc>
                      <w:tcPr>
                        <w:tcW w:w="4253" w:type="dxa"/>
                        <w:hideMark/>
                      </w:tcPr>
                      <w:p w14:paraId="50679DBD" w14:textId="77777777" w:rsidR="00E47745" w:rsidRPr="00482687" w:rsidRDefault="00E47745" w:rsidP="00BE4F8F">
                        <w:pPr>
                          <w:widowControl w:val="0"/>
                          <w:snapToGrid w:val="0"/>
                          <w:spacing w:line="360" w:lineRule="exact"/>
                          <w:ind w:hanging="69"/>
                          <w:jc w:val="both"/>
                          <w:rPr>
                            <w:rFonts w:ascii="Arial" w:hAnsi="Arial" w:cs="Arial"/>
                            <w:sz w:val="24"/>
                            <w:szCs w:val="24"/>
                            <w:lang w:eastAsia="pl-PL"/>
                          </w:rPr>
                        </w:pPr>
                        <w:r>
                          <w:rPr>
                            <w:rFonts w:ascii="Arial" w:hAnsi="Arial" w:cs="Arial"/>
                            <w:sz w:val="24"/>
                            <w:szCs w:val="24"/>
                            <w:lang w:eastAsia="pl-PL"/>
                          </w:rPr>
                          <w:t>10.</w:t>
                        </w:r>
                        <w:r w:rsidRPr="00482687">
                          <w:rPr>
                            <w:rFonts w:ascii="Arial" w:hAnsi="Arial" w:cs="Arial"/>
                            <w:sz w:val="24"/>
                            <w:szCs w:val="24"/>
                            <w:lang w:eastAsia="pl-PL"/>
                          </w:rPr>
                          <w:t>Gierałtowice</w:t>
                        </w:r>
                      </w:p>
                    </w:tc>
                  </w:tr>
                  <w:tr w:rsidR="00E47745" w:rsidRPr="00482687" w14:paraId="0E0F35DC" w14:textId="77777777" w:rsidTr="00E47745">
                    <w:tc>
                      <w:tcPr>
                        <w:tcW w:w="4253" w:type="dxa"/>
                        <w:hideMark/>
                      </w:tcPr>
                      <w:p w14:paraId="5CA055FA" w14:textId="77777777" w:rsidR="00E47745" w:rsidRPr="00482687"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11.</w:t>
                        </w:r>
                        <w:r w:rsidRPr="00482687">
                          <w:rPr>
                            <w:rFonts w:ascii="Arial" w:hAnsi="Arial" w:cs="Arial"/>
                            <w:sz w:val="24"/>
                            <w:szCs w:val="24"/>
                            <w:lang w:eastAsia="pl-PL"/>
                          </w:rPr>
                          <w:t>Gliwice</w:t>
                        </w:r>
                      </w:p>
                    </w:tc>
                  </w:tr>
                  <w:tr w:rsidR="00E47745" w:rsidRPr="00482687" w14:paraId="10EA7972" w14:textId="77777777" w:rsidTr="00E47745">
                    <w:tc>
                      <w:tcPr>
                        <w:tcW w:w="4253" w:type="dxa"/>
                        <w:hideMark/>
                      </w:tcPr>
                      <w:p w14:paraId="7891EAD2" w14:textId="77777777" w:rsidR="00E47745" w:rsidRPr="00482687"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12</w:t>
                        </w:r>
                        <w:r w:rsidR="007B6D7E">
                          <w:rPr>
                            <w:rFonts w:ascii="Arial" w:hAnsi="Arial" w:cs="Arial"/>
                            <w:sz w:val="24"/>
                            <w:szCs w:val="24"/>
                            <w:lang w:eastAsia="pl-PL"/>
                          </w:rPr>
                          <w:t>.</w:t>
                        </w:r>
                        <w:r w:rsidRPr="00482687">
                          <w:rPr>
                            <w:rFonts w:ascii="Arial" w:hAnsi="Arial" w:cs="Arial"/>
                            <w:sz w:val="24"/>
                            <w:szCs w:val="24"/>
                            <w:lang w:eastAsia="pl-PL"/>
                          </w:rPr>
                          <w:t>Imielin</w:t>
                        </w:r>
                      </w:p>
                    </w:tc>
                  </w:tr>
                  <w:tr w:rsidR="00E47745" w:rsidRPr="00482687" w14:paraId="0C88D535" w14:textId="77777777" w:rsidTr="00E47745">
                    <w:tc>
                      <w:tcPr>
                        <w:tcW w:w="4253" w:type="dxa"/>
                        <w:hideMark/>
                      </w:tcPr>
                      <w:p w14:paraId="0E41C756" w14:textId="77777777" w:rsidR="00E47745" w:rsidRPr="00482687"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13</w:t>
                        </w:r>
                        <w:r w:rsidR="007B6D7E">
                          <w:rPr>
                            <w:rFonts w:ascii="Arial" w:hAnsi="Arial" w:cs="Arial"/>
                            <w:sz w:val="24"/>
                            <w:szCs w:val="24"/>
                            <w:lang w:eastAsia="pl-PL"/>
                          </w:rPr>
                          <w:t>.</w:t>
                        </w:r>
                        <w:r w:rsidRPr="00482687">
                          <w:rPr>
                            <w:rFonts w:ascii="Arial" w:hAnsi="Arial" w:cs="Arial"/>
                            <w:sz w:val="24"/>
                            <w:szCs w:val="24"/>
                            <w:lang w:eastAsia="pl-PL"/>
                          </w:rPr>
                          <w:t>Katowice</w:t>
                        </w:r>
                      </w:p>
                    </w:tc>
                  </w:tr>
                </w:tbl>
                <w:p w14:paraId="7868171C"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p>
              </w:tc>
            </w:tr>
            <w:tr w:rsidR="00E47745" w:rsidRPr="00482687" w14:paraId="04586B2E" w14:textId="77777777" w:rsidTr="00E47745">
              <w:tc>
                <w:tcPr>
                  <w:tcW w:w="4253" w:type="dxa"/>
                </w:tcPr>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E47745" w:rsidRPr="00482687" w14:paraId="42BF3AC1" w14:textId="77777777" w:rsidTr="00E47745">
                    <w:tc>
                      <w:tcPr>
                        <w:tcW w:w="4253" w:type="dxa"/>
                        <w:hideMark/>
                      </w:tcPr>
                      <w:p w14:paraId="0911127C" w14:textId="77777777" w:rsidR="00E47745"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14</w:t>
                        </w:r>
                        <w:r w:rsidR="007B6D7E">
                          <w:rPr>
                            <w:rFonts w:ascii="Arial" w:hAnsi="Arial" w:cs="Arial"/>
                            <w:sz w:val="24"/>
                            <w:szCs w:val="24"/>
                            <w:lang w:eastAsia="pl-PL"/>
                          </w:rPr>
                          <w:t>.</w:t>
                        </w:r>
                        <w:r w:rsidRPr="00482687">
                          <w:rPr>
                            <w:rFonts w:ascii="Arial" w:hAnsi="Arial" w:cs="Arial"/>
                            <w:sz w:val="24"/>
                            <w:szCs w:val="24"/>
                            <w:lang w:eastAsia="pl-PL"/>
                          </w:rPr>
                          <w:t>Knurów</w:t>
                        </w:r>
                      </w:p>
                      <w:p w14:paraId="6EFEDF08" w14:textId="77777777" w:rsidR="00E47745" w:rsidRPr="00482687" w:rsidRDefault="007B6D7E"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15.</w:t>
                        </w:r>
                        <w:r w:rsidR="00E47745">
                          <w:rPr>
                            <w:rFonts w:ascii="Arial" w:hAnsi="Arial" w:cs="Arial"/>
                            <w:sz w:val="24"/>
                            <w:szCs w:val="24"/>
                            <w:lang w:eastAsia="pl-PL"/>
                          </w:rPr>
                          <w:t>Kobiór</w:t>
                        </w:r>
                      </w:p>
                    </w:tc>
                  </w:tr>
                  <w:tr w:rsidR="00E47745" w:rsidRPr="00482687" w14:paraId="2A05009C" w14:textId="77777777" w:rsidTr="00E47745">
                    <w:tc>
                      <w:tcPr>
                        <w:tcW w:w="4253" w:type="dxa"/>
                        <w:hideMark/>
                      </w:tcPr>
                      <w:p w14:paraId="3D3DD9E7" w14:textId="77777777" w:rsidR="00E47745" w:rsidRDefault="00E47745" w:rsidP="00BE4F8F">
                        <w:pPr>
                          <w:widowControl w:val="0"/>
                          <w:snapToGrid w:val="0"/>
                          <w:spacing w:line="360" w:lineRule="exact"/>
                          <w:ind w:left="37" w:hanging="106"/>
                          <w:jc w:val="both"/>
                          <w:rPr>
                            <w:rFonts w:ascii="Arial" w:hAnsi="Arial" w:cs="Arial"/>
                            <w:sz w:val="24"/>
                            <w:szCs w:val="24"/>
                            <w:lang w:eastAsia="pl-PL"/>
                          </w:rPr>
                        </w:pPr>
                        <w:r w:rsidRPr="00482687">
                          <w:rPr>
                            <w:rFonts w:ascii="Arial" w:hAnsi="Arial" w:cs="Arial"/>
                            <w:sz w:val="24"/>
                            <w:szCs w:val="24"/>
                            <w:lang w:eastAsia="pl-PL"/>
                          </w:rPr>
                          <w:t>1</w:t>
                        </w:r>
                        <w:r>
                          <w:rPr>
                            <w:rFonts w:ascii="Arial" w:hAnsi="Arial" w:cs="Arial"/>
                            <w:sz w:val="24"/>
                            <w:szCs w:val="24"/>
                            <w:lang w:eastAsia="pl-PL"/>
                          </w:rPr>
                          <w:t>6</w:t>
                        </w:r>
                        <w:r w:rsidRPr="00482687">
                          <w:rPr>
                            <w:rFonts w:ascii="Arial" w:hAnsi="Arial" w:cs="Arial"/>
                            <w:sz w:val="24"/>
                            <w:szCs w:val="24"/>
                            <w:lang w:eastAsia="pl-PL"/>
                          </w:rPr>
                          <w:t>.Lędziny</w:t>
                        </w:r>
                      </w:p>
                      <w:p w14:paraId="08DD39F4" w14:textId="77777777" w:rsidR="00E47745" w:rsidRPr="00482687" w:rsidRDefault="007B6D7E"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17.</w:t>
                        </w:r>
                        <w:r w:rsidR="00E47745">
                          <w:rPr>
                            <w:rFonts w:ascii="Arial" w:hAnsi="Arial" w:cs="Arial"/>
                            <w:sz w:val="24"/>
                            <w:szCs w:val="24"/>
                            <w:lang w:eastAsia="pl-PL"/>
                          </w:rPr>
                          <w:t>Łaziska Górne</w:t>
                        </w:r>
                      </w:p>
                    </w:tc>
                  </w:tr>
                  <w:tr w:rsidR="00E47745" w:rsidRPr="00482687" w14:paraId="233EC06D" w14:textId="77777777" w:rsidTr="00E47745">
                    <w:tc>
                      <w:tcPr>
                        <w:tcW w:w="4253" w:type="dxa"/>
                        <w:hideMark/>
                      </w:tcPr>
                      <w:p w14:paraId="1CF538A4" w14:textId="77777777" w:rsidR="00E47745" w:rsidRDefault="00E47745" w:rsidP="00BE4F8F">
                        <w:pPr>
                          <w:widowControl w:val="0"/>
                          <w:snapToGrid w:val="0"/>
                          <w:spacing w:line="360" w:lineRule="exact"/>
                          <w:ind w:left="37" w:hanging="106"/>
                          <w:jc w:val="both"/>
                          <w:rPr>
                            <w:rFonts w:ascii="Arial" w:hAnsi="Arial" w:cs="Arial"/>
                            <w:sz w:val="24"/>
                            <w:szCs w:val="24"/>
                            <w:lang w:eastAsia="pl-PL"/>
                          </w:rPr>
                        </w:pPr>
                        <w:r w:rsidRPr="00482687">
                          <w:rPr>
                            <w:rFonts w:ascii="Arial" w:hAnsi="Arial" w:cs="Arial"/>
                            <w:sz w:val="24"/>
                            <w:szCs w:val="24"/>
                            <w:lang w:eastAsia="pl-PL"/>
                          </w:rPr>
                          <w:t>1</w:t>
                        </w:r>
                        <w:r>
                          <w:rPr>
                            <w:rFonts w:ascii="Arial" w:hAnsi="Arial" w:cs="Arial"/>
                            <w:sz w:val="24"/>
                            <w:szCs w:val="24"/>
                            <w:lang w:eastAsia="pl-PL"/>
                          </w:rPr>
                          <w:t>8</w:t>
                        </w:r>
                        <w:r w:rsidRPr="00482687">
                          <w:rPr>
                            <w:rFonts w:ascii="Arial" w:hAnsi="Arial" w:cs="Arial"/>
                            <w:sz w:val="24"/>
                            <w:szCs w:val="24"/>
                            <w:lang w:eastAsia="pl-PL"/>
                          </w:rPr>
                          <w:t>.</w:t>
                        </w:r>
                        <w:r>
                          <w:rPr>
                            <w:rFonts w:ascii="Arial" w:hAnsi="Arial" w:cs="Arial"/>
                            <w:sz w:val="24"/>
                            <w:szCs w:val="24"/>
                            <w:lang w:eastAsia="pl-PL"/>
                          </w:rPr>
                          <w:t>Mierzęcice</w:t>
                        </w:r>
                      </w:p>
                      <w:p w14:paraId="068AA880" w14:textId="77777777" w:rsidR="00E47745"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19.Mikołów</w:t>
                        </w:r>
                      </w:p>
                      <w:p w14:paraId="106EDD77" w14:textId="77777777" w:rsidR="00E47745"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20.</w:t>
                        </w:r>
                        <w:r w:rsidRPr="00482687">
                          <w:rPr>
                            <w:rFonts w:ascii="Arial" w:hAnsi="Arial" w:cs="Arial"/>
                            <w:sz w:val="24"/>
                            <w:szCs w:val="24"/>
                            <w:lang w:eastAsia="pl-PL"/>
                          </w:rPr>
                          <w:t>Mysłowice</w:t>
                        </w:r>
                      </w:p>
                      <w:p w14:paraId="0832E318"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p>
                    </w:tc>
                  </w:tr>
                </w:tbl>
                <w:p w14:paraId="3968CB9F"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p>
              </w:tc>
            </w:tr>
          </w:tbl>
          <w:p w14:paraId="4F148413" w14:textId="77777777" w:rsidR="00E47745" w:rsidRPr="00482687" w:rsidRDefault="00E47745" w:rsidP="00BE4F8F">
            <w:pPr>
              <w:widowControl w:val="0"/>
              <w:snapToGrid w:val="0"/>
              <w:spacing w:line="360" w:lineRule="exact"/>
              <w:ind w:left="37"/>
              <w:jc w:val="both"/>
              <w:rPr>
                <w:rFonts w:ascii="Arial" w:eastAsia="Times New Roman" w:hAnsi="Arial" w:cs="Arial"/>
                <w:sz w:val="24"/>
                <w:szCs w:val="24"/>
                <w:lang w:eastAsia="pl-PL"/>
              </w:rPr>
            </w:pPr>
          </w:p>
        </w:tc>
        <w:tc>
          <w:tcPr>
            <w:tcW w:w="4812" w:type="dxa"/>
            <w:hideMark/>
          </w:tcPr>
          <w:p w14:paraId="611BA7DD" w14:textId="77777777" w:rsidR="00E47745" w:rsidRDefault="00E47745" w:rsidP="007B6D7E">
            <w:pPr>
              <w:widowControl w:val="0"/>
              <w:snapToGrid w:val="0"/>
              <w:spacing w:line="360" w:lineRule="exact"/>
              <w:rPr>
                <w:rFonts w:ascii="Arial" w:eastAsia="Times New Roman" w:hAnsi="Arial" w:cs="Arial"/>
                <w:sz w:val="24"/>
                <w:szCs w:val="24"/>
                <w:lang w:eastAsia="pl-PL"/>
              </w:rPr>
            </w:pPr>
            <w:r>
              <w:rPr>
                <w:rFonts w:ascii="Arial" w:eastAsia="Times New Roman" w:hAnsi="Arial" w:cs="Arial"/>
                <w:sz w:val="24"/>
                <w:szCs w:val="24"/>
                <w:lang w:eastAsia="pl-PL"/>
              </w:rPr>
              <w:t>21</w:t>
            </w:r>
            <w:r w:rsidR="00482687" w:rsidRPr="00482687">
              <w:rPr>
                <w:rFonts w:ascii="Arial" w:eastAsia="Times New Roman" w:hAnsi="Arial" w:cs="Arial"/>
                <w:sz w:val="24"/>
                <w:szCs w:val="24"/>
                <w:lang w:eastAsia="pl-PL"/>
              </w:rPr>
              <w:t>.</w:t>
            </w:r>
            <w:r>
              <w:rPr>
                <w:rFonts w:ascii="Arial" w:hAnsi="Arial" w:cs="Arial"/>
                <w:sz w:val="24"/>
                <w:szCs w:val="24"/>
                <w:lang w:eastAsia="pl-PL"/>
              </w:rPr>
              <w:t>Ożarowice</w:t>
            </w:r>
            <w:r w:rsidRPr="00482687">
              <w:rPr>
                <w:rFonts w:ascii="Arial" w:eastAsia="Times New Roman" w:hAnsi="Arial" w:cs="Arial"/>
                <w:sz w:val="24"/>
                <w:szCs w:val="24"/>
                <w:lang w:eastAsia="pl-PL"/>
              </w:rPr>
              <w:t xml:space="preserve"> </w:t>
            </w:r>
          </w:p>
          <w:p w14:paraId="7D03B6C1" w14:textId="77777777" w:rsidR="00482687" w:rsidRDefault="007B6D7E" w:rsidP="007B6D7E">
            <w:pPr>
              <w:widowControl w:val="0"/>
              <w:snapToGrid w:val="0"/>
              <w:spacing w:line="360" w:lineRule="exact"/>
              <w:rPr>
                <w:rFonts w:ascii="Arial" w:eastAsia="Times New Roman" w:hAnsi="Arial" w:cs="Arial"/>
                <w:sz w:val="24"/>
                <w:szCs w:val="24"/>
                <w:lang w:eastAsia="pl-PL"/>
              </w:rPr>
            </w:pPr>
            <w:r>
              <w:rPr>
                <w:rFonts w:ascii="Arial" w:eastAsia="Times New Roman" w:hAnsi="Arial" w:cs="Arial"/>
                <w:sz w:val="24"/>
                <w:szCs w:val="24"/>
                <w:lang w:eastAsia="pl-PL"/>
              </w:rPr>
              <w:t>22.</w:t>
            </w:r>
            <w:r w:rsidR="00482687" w:rsidRPr="00482687">
              <w:rPr>
                <w:rFonts w:ascii="Arial" w:eastAsia="Times New Roman" w:hAnsi="Arial" w:cs="Arial"/>
                <w:sz w:val="24"/>
                <w:szCs w:val="24"/>
                <w:lang w:eastAsia="pl-PL"/>
              </w:rPr>
              <w:t>Piekary Śląskie</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tblGrid>
            <w:tr w:rsidR="00E47745" w:rsidRPr="00482687" w14:paraId="5E0EA05A" w14:textId="77777777" w:rsidTr="00E47745">
              <w:tc>
                <w:tcPr>
                  <w:tcW w:w="4812" w:type="dxa"/>
                  <w:hideMark/>
                </w:tcPr>
                <w:p w14:paraId="1286F26B" w14:textId="77777777" w:rsidR="00E47745" w:rsidRPr="00482687" w:rsidRDefault="00E47745" w:rsidP="007B6D7E">
                  <w:pPr>
                    <w:widowControl w:val="0"/>
                    <w:snapToGrid w:val="0"/>
                    <w:spacing w:line="360" w:lineRule="exact"/>
                    <w:ind w:hanging="103"/>
                    <w:rPr>
                      <w:rFonts w:ascii="Arial" w:eastAsia="Times New Roman" w:hAnsi="Arial" w:cs="Arial"/>
                      <w:sz w:val="24"/>
                      <w:szCs w:val="24"/>
                      <w:lang w:eastAsia="pl-PL"/>
                    </w:rPr>
                  </w:pPr>
                  <w:r>
                    <w:rPr>
                      <w:rFonts w:ascii="Arial" w:eastAsia="Times New Roman" w:hAnsi="Arial" w:cs="Arial"/>
                      <w:sz w:val="24"/>
                      <w:szCs w:val="24"/>
                      <w:lang w:eastAsia="pl-PL"/>
                    </w:rPr>
                    <w:t>23.</w:t>
                  </w:r>
                  <w:r w:rsidRPr="00482687">
                    <w:rPr>
                      <w:rFonts w:ascii="Arial" w:eastAsia="Times New Roman" w:hAnsi="Arial" w:cs="Arial"/>
                      <w:sz w:val="24"/>
                      <w:szCs w:val="24"/>
                      <w:lang w:eastAsia="pl-PL"/>
                    </w:rPr>
                    <w:t>Pilchowice</w:t>
                  </w:r>
                </w:p>
              </w:tc>
            </w:tr>
            <w:tr w:rsidR="00E47745" w:rsidRPr="00482687" w14:paraId="638AC67F" w14:textId="77777777" w:rsidTr="00E47745">
              <w:tc>
                <w:tcPr>
                  <w:tcW w:w="4812" w:type="dxa"/>
                  <w:hideMark/>
                </w:tcPr>
                <w:p w14:paraId="722A8059" w14:textId="77777777" w:rsidR="00E47745" w:rsidRPr="00482687" w:rsidRDefault="00E47745" w:rsidP="009A0686">
                  <w:pPr>
                    <w:widowControl w:val="0"/>
                    <w:snapToGrid w:val="0"/>
                    <w:spacing w:line="360" w:lineRule="exact"/>
                    <w:ind w:hanging="103"/>
                    <w:rPr>
                      <w:rFonts w:ascii="Arial" w:eastAsia="Times New Roman" w:hAnsi="Arial" w:cs="Arial"/>
                      <w:sz w:val="24"/>
                      <w:szCs w:val="24"/>
                      <w:lang w:eastAsia="pl-PL"/>
                    </w:rPr>
                  </w:pPr>
                  <w:r>
                    <w:rPr>
                      <w:rFonts w:ascii="Arial" w:eastAsia="Times New Roman" w:hAnsi="Arial" w:cs="Arial"/>
                      <w:sz w:val="24"/>
                      <w:szCs w:val="24"/>
                      <w:lang w:eastAsia="pl-PL"/>
                    </w:rPr>
                    <w:t>24.</w:t>
                  </w:r>
                  <w:r w:rsidRPr="00482687">
                    <w:rPr>
                      <w:rFonts w:ascii="Arial" w:eastAsia="Times New Roman" w:hAnsi="Arial" w:cs="Arial"/>
                      <w:sz w:val="24"/>
                      <w:szCs w:val="24"/>
                      <w:lang w:eastAsia="pl-PL"/>
                    </w:rPr>
                    <w:t>Psary</w:t>
                  </w:r>
                </w:p>
              </w:tc>
            </w:tr>
            <w:tr w:rsidR="00E47745" w:rsidRPr="00482687" w14:paraId="0C977EB6" w14:textId="77777777" w:rsidTr="00E47745">
              <w:tc>
                <w:tcPr>
                  <w:tcW w:w="4812" w:type="dxa"/>
                  <w:hideMark/>
                </w:tcPr>
                <w:p w14:paraId="5DEDF331" w14:textId="77777777" w:rsidR="00E47745" w:rsidRPr="00482687" w:rsidRDefault="00E47745" w:rsidP="007B6D7E">
                  <w:pPr>
                    <w:widowControl w:val="0"/>
                    <w:snapToGrid w:val="0"/>
                    <w:spacing w:line="360" w:lineRule="exact"/>
                    <w:ind w:hanging="103"/>
                    <w:rPr>
                      <w:rFonts w:ascii="Arial" w:eastAsia="Times New Roman" w:hAnsi="Arial" w:cs="Arial"/>
                      <w:sz w:val="24"/>
                      <w:szCs w:val="24"/>
                      <w:lang w:eastAsia="pl-PL"/>
                    </w:rPr>
                  </w:pPr>
                  <w:r>
                    <w:rPr>
                      <w:rFonts w:ascii="Arial" w:eastAsia="Times New Roman" w:hAnsi="Arial" w:cs="Arial"/>
                      <w:sz w:val="24"/>
                      <w:szCs w:val="24"/>
                      <w:lang w:eastAsia="pl-PL"/>
                    </w:rPr>
                    <w:t>25.</w:t>
                  </w:r>
                  <w:r w:rsidRPr="00482687">
                    <w:rPr>
                      <w:rFonts w:ascii="Arial" w:eastAsia="Times New Roman" w:hAnsi="Arial" w:cs="Arial"/>
                      <w:sz w:val="24"/>
                      <w:szCs w:val="24"/>
                      <w:lang w:eastAsia="pl-PL"/>
                    </w:rPr>
                    <w:t>Pyskowice</w:t>
                  </w:r>
                </w:p>
              </w:tc>
            </w:tr>
            <w:tr w:rsidR="00E47745" w:rsidRPr="00482687" w14:paraId="2776DAC9" w14:textId="77777777" w:rsidTr="00E47745">
              <w:tc>
                <w:tcPr>
                  <w:tcW w:w="4812" w:type="dxa"/>
                  <w:hideMark/>
                </w:tcPr>
                <w:p w14:paraId="2AE4D2C7"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26</w:t>
                  </w:r>
                  <w:r w:rsidRPr="00482687">
                    <w:rPr>
                      <w:rFonts w:ascii="Arial" w:eastAsia="Times New Roman" w:hAnsi="Arial" w:cs="Arial"/>
                      <w:sz w:val="24"/>
                      <w:szCs w:val="24"/>
                      <w:lang w:eastAsia="pl-PL"/>
                    </w:rPr>
                    <w:t>.Radzionków</w:t>
                  </w:r>
                </w:p>
              </w:tc>
            </w:tr>
            <w:tr w:rsidR="00E47745" w:rsidRPr="00482687" w14:paraId="38EBED7A" w14:textId="77777777" w:rsidTr="00E47745">
              <w:tc>
                <w:tcPr>
                  <w:tcW w:w="4812" w:type="dxa"/>
                  <w:hideMark/>
                </w:tcPr>
                <w:p w14:paraId="15B4173B" w14:textId="77777777" w:rsidR="00E47745" w:rsidRPr="00482687" w:rsidRDefault="00E47745" w:rsidP="007B6D7E">
                  <w:pPr>
                    <w:widowControl w:val="0"/>
                    <w:snapToGrid w:val="0"/>
                    <w:spacing w:line="360" w:lineRule="exact"/>
                    <w:ind w:left="-103"/>
                    <w:rPr>
                      <w:rFonts w:ascii="Arial" w:eastAsia="Times New Roman" w:hAnsi="Arial" w:cs="Arial"/>
                      <w:sz w:val="24"/>
                      <w:szCs w:val="24"/>
                      <w:lang w:eastAsia="pl-PL"/>
                    </w:rPr>
                  </w:pPr>
                  <w:r>
                    <w:rPr>
                      <w:rFonts w:ascii="Arial" w:eastAsia="Times New Roman" w:hAnsi="Arial" w:cs="Arial"/>
                      <w:sz w:val="24"/>
                      <w:szCs w:val="24"/>
                      <w:lang w:eastAsia="pl-PL"/>
                    </w:rPr>
                    <w:t>27</w:t>
                  </w:r>
                  <w:r w:rsidRPr="00482687">
                    <w:rPr>
                      <w:rFonts w:ascii="Arial" w:eastAsia="Times New Roman" w:hAnsi="Arial" w:cs="Arial"/>
                      <w:sz w:val="24"/>
                      <w:szCs w:val="24"/>
                      <w:lang w:eastAsia="pl-PL"/>
                    </w:rPr>
                    <w:t>.Ruda Śląska</w:t>
                  </w:r>
                </w:p>
              </w:tc>
            </w:tr>
            <w:tr w:rsidR="00E47745" w:rsidRPr="00482687" w14:paraId="768D65A1" w14:textId="77777777" w:rsidTr="00E47745">
              <w:tc>
                <w:tcPr>
                  <w:tcW w:w="4812" w:type="dxa"/>
                  <w:hideMark/>
                </w:tcPr>
                <w:p w14:paraId="4E024041" w14:textId="77777777" w:rsidR="00E47745"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28</w:t>
                  </w:r>
                  <w:r w:rsidRPr="00482687">
                    <w:rPr>
                      <w:rFonts w:ascii="Arial" w:eastAsia="Times New Roman" w:hAnsi="Arial" w:cs="Arial"/>
                      <w:sz w:val="24"/>
                      <w:szCs w:val="24"/>
                      <w:lang w:eastAsia="pl-PL"/>
                    </w:rPr>
                    <w:t>.</w:t>
                  </w:r>
                  <w:r>
                    <w:rPr>
                      <w:rFonts w:ascii="Arial" w:eastAsia="Times New Roman" w:hAnsi="Arial" w:cs="Arial"/>
                      <w:sz w:val="24"/>
                      <w:szCs w:val="24"/>
                      <w:lang w:eastAsia="pl-PL"/>
                    </w:rPr>
                    <w:t xml:space="preserve">Rudziniec </w:t>
                  </w:r>
                </w:p>
                <w:p w14:paraId="4767DCC6"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29.</w:t>
                  </w:r>
                  <w:r w:rsidRPr="00482687">
                    <w:rPr>
                      <w:rFonts w:ascii="Arial" w:eastAsia="Times New Roman" w:hAnsi="Arial" w:cs="Arial"/>
                      <w:sz w:val="24"/>
                      <w:szCs w:val="24"/>
                      <w:lang w:eastAsia="pl-PL"/>
                    </w:rPr>
                    <w:t>Siemianowice Śląskie</w:t>
                  </w:r>
                </w:p>
              </w:tc>
            </w:tr>
            <w:tr w:rsidR="00E47745" w:rsidRPr="00482687" w14:paraId="4A4D4F43" w14:textId="77777777" w:rsidTr="00E47745">
              <w:tc>
                <w:tcPr>
                  <w:tcW w:w="4812" w:type="dxa"/>
                  <w:hideMark/>
                </w:tcPr>
                <w:p w14:paraId="2980B931"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30.</w:t>
                  </w:r>
                  <w:r w:rsidRPr="00482687">
                    <w:rPr>
                      <w:rFonts w:ascii="Arial" w:eastAsia="Times New Roman" w:hAnsi="Arial" w:cs="Arial"/>
                      <w:sz w:val="24"/>
                      <w:szCs w:val="24"/>
                      <w:lang w:eastAsia="pl-PL"/>
                    </w:rPr>
                    <w:t>Siewierz</w:t>
                  </w:r>
                </w:p>
              </w:tc>
            </w:tr>
            <w:tr w:rsidR="00E47745" w:rsidRPr="00482687" w14:paraId="33EC29C1" w14:textId="77777777" w:rsidTr="00E47745">
              <w:tc>
                <w:tcPr>
                  <w:tcW w:w="4812" w:type="dxa"/>
                  <w:hideMark/>
                </w:tcPr>
                <w:p w14:paraId="12E69B9A"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31.</w:t>
                  </w:r>
                  <w:r w:rsidRPr="00482687">
                    <w:rPr>
                      <w:rFonts w:ascii="Arial" w:eastAsia="Times New Roman" w:hAnsi="Arial" w:cs="Arial"/>
                      <w:sz w:val="24"/>
                      <w:szCs w:val="24"/>
                      <w:lang w:eastAsia="pl-PL"/>
                    </w:rPr>
                    <w:t>Sławków</w:t>
                  </w:r>
                </w:p>
              </w:tc>
            </w:tr>
            <w:tr w:rsidR="00E47745" w:rsidRPr="00482687" w14:paraId="604A9B76" w14:textId="77777777" w:rsidTr="00E47745">
              <w:tc>
                <w:tcPr>
                  <w:tcW w:w="4812" w:type="dxa"/>
                  <w:hideMark/>
                </w:tcPr>
                <w:p w14:paraId="060A9D8B"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32</w:t>
                  </w:r>
                  <w:r w:rsidR="007B6D7E">
                    <w:rPr>
                      <w:rFonts w:ascii="Arial" w:eastAsia="Times New Roman" w:hAnsi="Arial" w:cs="Arial"/>
                      <w:sz w:val="24"/>
                      <w:szCs w:val="24"/>
                      <w:lang w:eastAsia="pl-PL"/>
                    </w:rPr>
                    <w:t>.</w:t>
                  </w:r>
                  <w:r w:rsidRPr="00482687">
                    <w:rPr>
                      <w:rFonts w:ascii="Arial" w:eastAsia="Times New Roman" w:hAnsi="Arial" w:cs="Arial"/>
                      <w:sz w:val="24"/>
                      <w:szCs w:val="24"/>
                      <w:lang w:eastAsia="pl-PL"/>
                    </w:rPr>
                    <w:t>Sosnowiec</w:t>
                  </w:r>
                </w:p>
              </w:tc>
            </w:tr>
            <w:tr w:rsidR="00E47745" w:rsidRPr="00482687" w14:paraId="52B11E12" w14:textId="77777777" w:rsidTr="00E47745">
              <w:tc>
                <w:tcPr>
                  <w:tcW w:w="4812" w:type="dxa"/>
                  <w:hideMark/>
                </w:tcPr>
                <w:p w14:paraId="293AE006"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33</w:t>
                  </w:r>
                  <w:r w:rsidRPr="00482687">
                    <w:rPr>
                      <w:rFonts w:ascii="Arial" w:eastAsia="Times New Roman" w:hAnsi="Arial" w:cs="Arial"/>
                      <w:sz w:val="24"/>
                      <w:szCs w:val="24"/>
                      <w:lang w:eastAsia="pl-PL"/>
                    </w:rPr>
                    <w:t>.Sośnicowice</w:t>
                  </w:r>
                </w:p>
              </w:tc>
            </w:tr>
            <w:tr w:rsidR="00E47745" w:rsidRPr="00482687" w14:paraId="1F059E81" w14:textId="77777777" w:rsidTr="00E47745">
              <w:tc>
                <w:tcPr>
                  <w:tcW w:w="4812" w:type="dxa"/>
                  <w:hideMark/>
                </w:tcPr>
                <w:p w14:paraId="6FDB74D9" w14:textId="77777777" w:rsidR="00E47745"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34</w:t>
                  </w:r>
                  <w:r w:rsidRPr="00482687">
                    <w:rPr>
                      <w:rFonts w:ascii="Arial" w:eastAsia="Times New Roman" w:hAnsi="Arial" w:cs="Arial"/>
                      <w:sz w:val="24"/>
                      <w:szCs w:val="24"/>
                      <w:lang w:eastAsia="pl-PL"/>
                    </w:rPr>
                    <w:t>.</w:t>
                  </w:r>
                  <w:r>
                    <w:rPr>
                      <w:rFonts w:ascii="Arial" w:eastAsia="Times New Roman" w:hAnsi="Arial" w:cs="Arial"/>
                      <w:sz w:val="24"/>
                      <w:szCs w:val="24"/>
                      <w:lang w:eastAsia="pl-PL"/>
                    </w:rPr>
                    <w:t>Świerklaniec</w:t>
                  </w:r>
                </w:p>
                <w:p w14:paraId="511EA0A4"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35.</w:t>
                  </w:r>
                  <w:r w:rsidRPr="00482687">
                    <w:rPr>
                      <w:rFonts w:ascii="Arial" w:eastAsia="Times New Roman" w:hAnsi="Arial" w:cs="Arial"/>
                      <w:sz w:val="24"/>
                      <w:szCs w:val="24"/>
                      <w:lang w:eastAsia="pl-PL"/>
                    </w:rPr>
                    <w:t>Świętochłowice</w:t>
                  </w:r>
                </w:p>
              </w:tc>
            </w:tr>
            <w:tr w:rsidR="00E47745" w:rsidRPr="00482687" w14:paraId="01E2A030" w14:textId="77777777" w:rsidTr="00E47745">
              <w:tc>
                <w:tcPr>
                  <w:tcW w:w="4812" w:type="dxa"/>
                  <w:hideMark/>
                </w:tcPr>
                <w:p w14:paraId="359E760F" w14:textId="77777777" w:rsidR="00E47745"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36</w:t>
                  </w:r>
                  <w:r w:rsidR="009A0686">
                    <w:rPr>
                      <w:rFonts w:ascii="Arial" w:eastAsia="Times New Roman" w:hAnsi="Arial" w:cs="Arial"/>
                      <w:sz w:val="24"/>
                      <w:szCs w:val="24"/>
                      <w:lang w:eastAsia="pl-PL"/>
                    </w:rPr>
                    <w:t>.</w:t>
                  </w:r>
                  <w:r>
                    <w:rPr>
                      <w:rFonts w:ascii="Arial" w:eastAsia="Times New Roman" w:hAnsi="Arial" w:cs="Arial"/>
                      <w:sz w:val="24"/>
                      <w:szCs w:val="24"/>
                      <w:lang w:eastAsia="pl-PL"/>
                    </w:rPr>
                    <w:t>Tarnowskie Góry</w:t>
                  </w:r>
                </w:p>
                <w:p w14:paraId="1B23E3F6" w14:textId="77777777" w:rsidR="00E47745" w:rsidRDefault="007B6D7E"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37.</w:t>
                  </w:r>
                  <w:r w:rsidR="00E47745">
                    <w:rPr>
                      <w:rFonts w:ascii="Arial" w:eastAsia="Times New Roman" w:hAnsi="Arial" w:cs="Arial"/>
                      <w:sz w:val="24"/>
                      <w:szCs w:val="24"/>
                      <w:lang w:eastAsia="pl-PL"/>
                    </w:rPr>
                    <w:t>Tychy</w:t>
                  </w:r>
                </w:p>
                <w:p w14:paraId="4AED04EC" w14:textId="77777777" w:rsidR="00E47745" w:rsidRPr="00482687" w:rsidRDefault="00E47745" w:rsidP="008E2C5C">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38.</w:t>
                  </w:r>
                  <w:r w:rsidRPr="00482687">
                    <w:rPr>
                      <w:rFonts w:ascii="Arial" w:eastAsia="Times New Roman" w:hAnsi="Arial" w:cs="Arial"/>
                      <w:sz w:val="24"/>
                      <w:szCs w:val="24"/>
                      <w:lang w:eastAsia="pl-PL"/>
                    </w:rPr>
                    <w:t>Wojkowice</w:t>
                  </w:r>
                </w:p>
              </w:tc>
            </w:tr>
            <w:tr w:rsidR="00E47745" w:rsidRPr="00482687" w14:paraId="753D1EEB" w14:textId="77777777" w:rsidTr="00E47745">
              <w:tc>
                <w:tcPr>
                  <w:tcW w:w="4812" w:type="dxa"/>
                  <w:hideMark/>
                </w:tcPr>
                <w:p w14:paraId="6E280BBB" w14:textId="77777777" w:rsidR="00E47745" w:rsidRDefault="008E2C5C" w:rsidP="008E2C5C">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39.</w:t>
                  </w:r>
                  <w:r w:rsidR="00E47745">
                    <w:rPr>
                      <w:rFonts w:ascii="Arial" w:eastAsia="Times New Roman" w:hAnsi="Arial" w:cs="Arial"/>
                      <w:sz w:val="24"/>
                      <w:szCs w:val="24"/>
                      <w:lang w:eastAsia="pl-PL"/>
                    </w:rPr>
                    <w:t>Wyry</w:t>
                  </w:r>
                </w:p>
                <w:p w14:paraId="1156EAEB" w14:textId="77777777" w:rsidR="00E47745" w:rsidRDefault="00E47745" w:rsidP="008E2C5C">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40.</w:t>
                  </w:r>
                  <w:r w:rsidRPr="00482687">
                    <w:rPr>
                      <w:rFonts w:ascii="Arial" w:eastAsia="Times New Roman" w:hAnsi="Arial" w:cs="Arial"/>
                      <w:sz w:val="24"/>
                      <w:szCs w:val="24"/>
                      <w:lang w:eastAsia="pl-PL"/>
                    </w:rPr>
                    <w:t>Zabrze</w:t>
                  </w:r>
                </w:p>
                <w:p w14:paraId="4E7EE5A7" w14:textId="77777777" w:rsidR="00E47745" w:rsidRPr="00482687" w:rsidRDefault="008E2C5C" w:rsidP="008E2C5C">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41.</w:t>
                  </w:r>
                  <w:r w:rsidR="00E47745">
                    <w:rPr>
                      <w:rFonts w:ascii="Arial" w:eastAsia="Times New Roman" w:hAnsi="Arial" w:cs="Arial"/>
                      <w:sz w:val="24"/>
                      <w:szCs w:val="24"/>
                      <w:lang w:eastAsia="pl-PL"/>
                    </w:rPr>
                    <w:t>Zbrosławice</w:t>
                  </w:r>
                </w:p>
              </w:tc>
            </w:tr>
          </w:tbl>
          <w:p w14:paraId="44D802C0" w14:textId="77777777" w:rsidR="00E47745" w:rsidRPr="00482687" w:rsidRDefault="00E47745"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4AE9BAD0" w14:textId="77777777" w:rsidTr="00E47745">
        <w:tc>
          <w:tcPr>
            <w:tcW w:w="4253" w:type="dxa"/>
          </w:tcPr>
          <w:p w14:paraId="2A91174F" w14:textId="77777777" w:rsidR="00482687" w:rsidRPr="00482687" w:rsidRDefault="00482687" w:rsidP="00BE4F8F">
            <w:pPr>
              <w:widowControl w:val="0"/>
              <w:snapToGrid w:val="0"/>
              <w:spacing w:line="360" w:lineRule="exact"/>
              <w:ind w:left="37"/>
              <w:jc w:val="both"/>
              <w:rPr>
                <w:rFonts w:ascii="Arial" w:eastAsia="Times New Roman" w:hAnsi="Arial" w:cs="Arial"/>
                <w:sz w:val="24"/>
                <w:szCs w:val="24"/>
                <w:lang w:eastAsia="pl-PL"/>
              </w:rPr>
            </w:pPr>
          </w:p>
        </w:tc>
        <w:tc>
          <w:tcPr>
            <w:tcW w:w="4812" w:type="dxa"/>
          </w:tcPr>
          <w:p w14:paraId="1B37E8C6" w14:textId="77777777" w:rsidR="00482687" w:rsidRPr="00482687" w:rsidRDefault="00482687" w:rsidP="00E47745">
            <w:pPr>
              <w:widowControl w:val="0"/>
              <w:snapToGrid w:val="0"/>
              <w:spacing w:line="360" w:lineRule="exact"/>
              <w:rPr>
                <w:rFonts w:ascii="Arial" w:eastAsia="Times New Roman" w:hAnsi="Arial" w:cs="Arial"/>
                <w:sz w:val="24"/>
                <w:szCs w:val="24"/>
                <w:lang w:eastAsia="pl-PL"/>
              </w:rPr>
            </w:pPr>
          </w:p>
        </w:tc>
      </w:tr>
      <w:tr w:rsidR="00482687" w:rsidRPr="00482687" w14:paraId="0873E527" w14:textId="77777777" w:rsidTr="00E47745">
        <w:tc>
          <w:tcPr>
            <w:tcW w:w="4253" w:type="dxa"/>
          </w:tcPr>
          <w:p w14:paraId="03B090F6" w14:textId="77777777" w:rsidR="00E47745" w:rsidRPr="00482687" w:rsidRDefault="00E47745" w:rsidP="00057EEC">
            <w:pPr>
              <w:widowControl w:val="0"/>
              <w:snapToGrid w:val="0"/>
              <w:spacing w:line="360" w:lineRule="exact"/>
              <w:ind w:left="37"/>
              <w:rPr>
                <w:rFonts w:ascii="Arial" w:hAnsi="Arial" w:cs="Arial"/>
                <w:sz w:val="24"/>
                <w:szCs w:val="24"/>
                <w:lang w:eastAsia="pl-PL"/>
              </w:rPr>
            </w:pPr>
          </w:p>
        </w:tc>
        <w:tc>
          <w:tcPr>
            <w:tcW w:w="4812" w:type="dxa"/>
          </w:tcPr>
          <w:p w14:paraId="27B5E737"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33AF4968" w14:textId="77777777" w:rsidTr="00E47745">
        <w:tc>
          <w:tcPr>
            <w:tcW w:w="4253" w:type="dxa"/>
          </w:tcPr>
          <w:p w14:paraId="612AB72C" w14:textId="77777777" w:rsidR="00482687" w:rsidRPr="00482687" w:rsidRDefault="00482687" w:rsidP="00BE4F8F">
            <w:pPr>
              <w:widowControl w:val="0"/>
              <w:snapToGrid w:val="0"/>
              <w:spacing w:line="360" w:lineRule="exact"/>
              <w:rPr>
                <w:rFonts w:ascii="Arial" w:hAnsi="Arial" w:cs="Arial"/>
                <w:sz w:val="24"/>
                <w:szCs w:val="24"/>
                <w:lang w:eastAsia="pl-PL"/>
              </w:rPr>
            </w:pPr>
          </w:p>
        </w:tc>
        <w:tc>
          <w:tcPr>
            <w:tcW w:w="4812" w:type="dxa"/>
          </w:tcPr>
          <w:p w14:paraId="3EC2010E"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2C72B197" w14:textId="77777777" w:rsidTr="00E47745">
        <w:tc>
          <w:tcPr>
            <w:tcW w:w="4253" w:type="dxa"/>
          </w:tcPr>
          <w:p w14:paraId="669FF405" w14:textId="77777777" w:rsidR="00482687" w:rsidRPr="00482687" w:rsidRDefault="00482687" w:rsidP="00057EEC">
            <w:pPr>
              <w:widowControl w:val="0"/>
              <w:snapToGrid w:val="0"/>
              <w:spacing w:line="360" w:lineRule="exact"/>
              <w:ind w:left="37"/>
              <w:rPr>
                <w:rFonts w:ascii="Arial" w:hAnsi="Arial" w:cs="Arial"/>
                <w:sz w:val="24"/>
                <w:szCs w:val="24"/>
                <w:lang w:eastAsia="pl-PL"/>
              </w:rPr>
            </w:pPr>
          </w:p>
        </w:tc>
        <w:tc>
          <w:tcPr>
            <w:tcW w:w="4812" w:type="dxa"/>
          </w:tcPr>
          <w:p w14:paraId="21614A78"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36F618F4" w14:textId="77777777" w:rsidTr="00E47745">
        <w:tc>
          <w:tcPr>
            <w:tcW w:w="4253" w:type="dxa"/>
          </w:tcPr>
          <w:p w14:paraId="4713B915" w14:textId="77777777" w:rsidR="00482687" w:rsidRPr="00482687" w:rsidRDefault="00482687" w:rsidP="00057EEC">
            <w:pPr>
              <w:widowControl w:val="0"/>
              <w:snapToGrid w:val="0"/>
              <w:spacing w:line="360" w:lineRule="exact"/>
              <w:ind w:left="37"/>
              <w:rPr>
                <w:rFonts w:ascii="Arial" w:hAnsi="Arial" w:cs="Arial"/>
                <w:sz w:val="24"/>
                <w:szCs w:val="24"/>
                <w:lang w:eastAsia="pl-PL"/>
              </w:rPr>
            </w:pPr>
          </w:p>
        </w:tc>
        <w:tc>
          <w:tcPr>
            <w:tcW w:w="4812" w:type="dxa"/>
          </w:tcPr>
          <w:p w14:paraId="5AB0428E" w14:textId="77777777" w:rsidR="00E47745" w:rsidRPr="00482687" w:rsidRDefault="00E47745" w:rsidP="00E47745">
            <w:pPr>
              <w:widowControl w:val="0"/>
              <w:snapToGrid w:val="0"/>
              <w:spacing w:line="360" w:lineRule="exact"/>
              <w:ind w:left="179"/>
              <w:rPr>
                <w:rFonts w:ascii="Arial" w:eastAsia="Times New Roman" w:hAnsi="Arial" w:cs="Arial"/>
                <w:sz w:val="24"/>
                <w:szCs w:val="24"/>
                <w:lang w:eastAsia="pl-PL"/>
              </w:rPr>
            </w:pPr>
          </w:p>
        </w:tc>
      </w:tr>
      <w:tr w:rsidR="00482687" w:rsidRPr="00482687" w14:paraId="78699609" w14:textId="77777777" w:rsidTr="00E47745">
        <w:tc>
          <w:tcPr>
            <w:tcW w:w="4253" w:type="dxa"/>
          </w:tcPr>
          <w:p w14:paraId="1A281A8A" w14:textId="77777777" w:rsidR="00E47745" w:rsidRPr="00482687" w:rsidRDefault="00E47745" w:rsidP="00057EEC">
            <w:pPr>
              <w:widowControl w:val="0"/>
              <w:snapToGrid w:val="0"/>
              <w:spacing w:line="360" w:lineRule="exact"/>
              <w:ind w:left="37"/>
              <w:rPr>
                <w:rFonts w:ascii="Arial" w:hAnsi="Arial" w:cs="Arial"/>
                <w:sz w:val="24"/>
                <w:szCs w:val="24"/>
                <w:lang w:eastAsia="pl-PL"/>
              </w:rPr>
            </w:pPr>
          </w:p>
        </w:tc>
        <w:tc>
          <w:tcPr>
            <w:tcW w:w="4812" w:type="dxa"/>
          </w:tcPr>
          <w:p w14:paraId="0F8EE811"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3E1E4089" w14:textId="77777777" w:rsidTr="00E47745">
        <w:tc>
          <w:tcPr>
            <w:tcW w:w="4253" w:type="dxa"/>
          </w:tcPr>
          <w:p w14:paraId="05ADCA83" w14:textId="77777777" w:rsidR="00482687" w:rsidRPr="00482687" w:rsidRDefault="00482687" w:rsidP="00057EEC">
            <w:pPr>
              <w:widowControl w:val="0"/>
              <w:snapToGrid w:val="0"/>
              <w:spacing w:line="360" w:lineRule="exact"/>
              <w:ind w:left="37"/>
              <w:rPr>
                <w:rFonts w:ascii="Arial" w:hAnsi="Arial" w:cs="Arial"/>
                <w:sz w:val="24"/>
                <w:szCs w:val="24"/>
                <w:lang w:eastAsia="pl-PL"/>
              </w:rPr>
            </w:pPr>
          </w:p>
        </w:tc>
        <w:tc>
          <w:tcPr>
            <w:tcW w:w="4812" w:type="dxa"/>
          </w:tcPr>
          <w:p w14:paraId="773EC526"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737A97BA" w14:textId="77777777" w:rsidTr="00E47745">
        <w:tc>
          <w:tcPr>
            <w:tcW w:w="4253" w:type="dxa"/>
          </w:tcPr>
          <w:p w14:paraId="299E99D1" w14:textId="77777777" w:rsidR="00482687" w:rsidRPr="00482687" w:rsidRDefault="00482687" w:rsidP="00057EEC">
            <w:pPr>
              <w:widowControl w:val="0"/>
              <w:snapToGrid w:val="0"/>
              <w:spacing w:line="360" w:lineRule="exact"/>
              <w:ind w:left="37"/>
              <w:rPr>
                <w:rFonts w:ascii="Arial" w:hAnsi="Arial" w:cs="Arial"/>
                <w:sz w:val="24"/>
                <w:szCs w:val="24"/>
                <w:lang w:eastAsia="pl-PL"/>
              </w:rPr>
            </w:pPr>
          </w:p>
        </w:tc>
        <w:tc>
          <w:tcPr>
            <w:tcW w:w="4812" w:type="dxa"/>
          </w:tcPr>
          <w:p w14:paraId="447FBCCB"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6E62F427" w14:textId="77777777" w:rsidTr="00E47745">
        <w:tc>
          <w:tcPr>
            <w:tcW w:w="4253" w:type="dxa"/>
          </w:tcPr>
          <w:p w14:paraId="411BAE8F" w14:textId="77777777" w:rsidR="00482687" w:rsidRPr="00482687" w:rsidRDefault="00482687" w:rsidP="00057EEC">
            <w:pPr>
              <w:widowControl w:val="0"/>
              <w:snapToGrid w:val="0"/>
              <w:spacing w:line="360" w:lineRule="exact"/>
              <w:ind w:left="37"/>
              <w:rPr>
                <w:rFonts w:ascii="Arial" w:hAnsi="Arial" w:cs="Arial"/>
                <w:sz w:val="24"/>
                <w:szCs w:val="24"/>
                <w:lang w:eastAsia="pl-PL"/>
              </w:rPr>
            </w:pPr>
          </w:p>
        </w:tc>
        <w:tc>
          <w:tcPr>
            <w:tcW w:w="4812" w:type="dxa"/>
          </w:tcPr>
          <w:p w14:paraId="5E0484AE"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bl>
    <w:p w14:paraId="653D806A" w14:textId="77777777" w:rsidR="00482687" w:rsidRPr="00482687" w:rsidRDefault="00482687" w:rsidP="00057EEC">
      <w:pPr>
        <w:widowControl w:val="0"/>
        <w:tabs>
          <w:tab w:val="decimal" w:pos="1560"/>
        </w:tabs>
        <w:snapToGrid w:val="0"/>
        <w:spacing w:before="480" w:line="360" w:lineRule="exact"/>
        <w:jc w:val="both"/>
        <w:rPr>
          <w:rFonts w:eastAsia="Times New Roman" w:cs="Arial"/>
          <w:szCs w:val="24"/>
          <w:lang w:eastAsia="pl-PL"/>
        </w:rPr>
      </w:pPr>
      <w:r w:rsidRPr="00482687">
        <w:rPr>
          <w:rFonts w:eastAsia="Times New Roman" w:cs="Arial"/>
          <w:szCs w:val="24"/>
          <w:lang w:eastAsia="pl-PL"/>
        </w:rPr>
        <w:lastRenderedPageBreak/>
        <w:t xml:space="preserve">Wykaz miast (gmin), na teren których wjeżdżają pojazdy komunikacji miejskiej organizowanej przez </w:t>
      </w:r>
      <w:r w:rsidR="003857DB">
        <w:rPr>
          <w:rFonts w:eastAsia="Times New Roman" w:cs="Arial"/>
          <w:szCs w:val="24"/>
          <w:lang w:eastAsia="pl-PL"/>
        </w:rPr>
        <w:t>ZTM Katowice</w:t>
      </w:r>
      <w:r w:rsidRPr="00482687">
        <w:rPr>
          <w:rFonts w:eastAsia="Times New Roman" w:cs="Arial"/>
          <w:szCs w:val="24"/>
          <w:lang w:eastAsia="pl-PL"/>
        </w:rPr>
        <w:t>:</w:t>
      </w:r>
    </w:p>
    <w:p w14:paraId="03745347" w14:textId="77777777" w:rsidR="00482687" w:rsidRPr="00482687" w:rsidRDefault="00482687" w:rsidP="00482687">
      <w:pPr>
        <w:widowControl w:val="0"/>
        <w:tabs>
          <w:tab w:val="decimal" w:pos="1560"/>
        </w:tabs>
        <w:snapToGrid w:val="0"/>
        <w:spacing w:before="480" w:line="276" w:lineRule="auto"/>
        <w:jc w:val="both"/>
        <w:rPr>
          <w:rFonts w:eastAsia="Times New Roman" w:cs="Arial"/>
          <w:szCs w:val="24"/>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B91DD0" w:rsidRPr="00482687" w14:paraId="1408E884" w14:textId="77777777" w:rsidTr="00531B88">
        <w:tc>
          <w:tcPr>
            <w:tcW w:w="4253" w:type="dxa"/>
            <w:hideMark/>
          </w:tcPr>
          <w:p w14:paraId="20AB8C6F" w14:textId="77777777" w:rsidR="00B91DD0" w:rsidRPr="00344A3E" w:rsidRDefault="00B91DD0" w:rsidP="00531B88">
            <w:pPr>
              <w:widowControl w:val="0"/>
              <w:snapToGrid w:val="0"/>
              <w:spacing w:line="360" w:lineRule="exact"/>
              <w:ind w:left="37"/>
              <w:rPr>
                <w:rFonts w:ascii="Arial" w:eastAsia="Times New Roman" w:hAnsi="Arial" w:cs="Arial"/>
                <w:sz w:val="24"/>
                <w:szCs w:val="24"/>
                <w:lang w:eastAsia="pl-PL"/>
              </w:rPr>
            </w:pPr>
            <w:r w:rsidRPr="00344A3E">
              <w:rPr>
                <w:rFonts w:ascii="Arial" w:eastAsia="Times New Roman" w:hAnsi="Arial" w:cs="Arial"/>
                <w:sz w:val="24"/>
                <w:szCs w:val="24"/>
                <w:lang w:eastAsia="pl-PL"/>
              </w:rPr>
              <w:t>1.</w:t>
            </w:r>
            <w:r w:rsidRPr="00482687">
              <w:rPr>
                <w:rFonts w:ascii="Arial" w:eastAsia="Times New Roman" w:hAnsi="Arial" w:cs="Arial"/>
                <w:sz w:val="24"/>
                <w:szCs w:val="24"/>
                <w:lang w:eastAsia="pl-PL"/>
              </w:rPr>
              <w:t>Czerwonka-Leszczyny</w:t>
            </w:r>
            <w:r w:rsidRPr="00344A3E">
              <w:rPr>
                <w:rFonts w:ascii="Arial" w:eastAsia="Times New Roman" w:hAnsi="Arial" w:cs="Arial"/>
                <w:sz w:val="24"/>
                <w:szCs w:val="24"/>
                <w:lang w:eastAsia="pl-PL"/>
              </w:rPr>
              <w:t xml:space="preserve"> </w:t>
            </w:r>
          </w:p>
          <w:p w14:paraId="7037364B" w14:textId="77777777" w:rsidR="00B91DD0" w:rsidRPr="00344A3E" w:rsidRDefault="00B91DD0" w:rsidP="00531B88">
            <w:pPr>
              <w:widowControl w:val="0"/>
              <w:snapToGrid w:val="0"/>
              <w:spacing w:line="360" w:lineRule="exact"/>
              <w:ind w:left="37"/>
              <w:rPr>
                <w:rFonts w:ascii="Arial" w:eastAsia="Times New Roman" w:hAnsi="Arial" w:cs="Arial"/>
                <w:sz w:val="24"/>
                <w:szCs w:val="24"/>
                <w:lang w:eastAsia="pl-PL"/>
              </w:rPr>
            </w:pPr>
            <w:r w:rsidRPr="00344A3E">
              <w:rPr>
                <w:rFonts w:ascii="Arial" w:eastAsia="Times New Roman" w:hAnsi="Arial" w:cs="Arial"/>
                <w:sz w:val="24"/>
                <w:szCs w:val="24"/>
                <w:lang w:eastAsia="pl-PL"/>
              </w:rPr>
              <w:t xml:space="preserve">2.Jaworzno </w:t>
            </w:r>
          </w:p>
          <w:p w14:paraId="112ACF63" w14:textId="77777777" w:rsidR="00B91DD0" w:rsidRPr="00344A3E" w:rsidRDefault="00B91DD0" w:rsidP="00531B88">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3</w:t>
            </w:r>
            <w:r w:rsidRPr="00344A3E">
              <w:rPr>
                <w:rFonts w:ascii="Arial" w:eastAsia="Times New Roman" w:hAnsi="Arial" w:cs="Arial"/>
                <w:sz w:val="24"/>
                <w:szCs w:val="24"/>
                <w:lang w:eastAsia="pl-PL"/>
              </w:rPr>
              <w:t xml:space="preserve">.Krupski Młyn </w:t>
            </w:r>
          </w:p>
          <w:p w14:paraId="3262D16C" w14:textId="77777777" w:rsidR="00B91DD0" w:rsidRPr="00482687" w:rsidRDefault="00B91DD0" w:rsidP="00531B88">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4.</w:t>
            </w:r>
            <w:r w:rsidRPr="00344A3E">
              <w:rPr>
                <w:rFonts w:ascii="Arial" w:eastAsia="Times New Roman" w:hAnsi="Arial" w:cs="Arial"/>
                <w:sz w:val="24"/>
                <w:szCs w:val="24"/>
                <w:lang w:eastAsia="pl-PL"/>
              </w:rPr>
              <w:t>Łazy</w:t>
            </w:r>
            <w:r w:rsidRPr="00344A3E" w:rsidDel="007B6D7E">
              <w:rPr>
                <w:rFonts w:ascii="Arial" w:eastAsia="Times New Roman" w:hAnsi="Arial" w:cs="Arial"/>
                <w:sz w:val="24"/>
                <w:szCs w:val="24"/>
                <w:lang w:eastAsia="pl-PL"/>
              </w:rPr>
              <w:t xml:space="preserve"> </w:t>
            </w:r>
          </w:p>
        </w:tc>
      </w:tr>
      <w:tr w:rsidR="00B91DD0" w:rsidRPr="00482687" w14:paraId="7ACE936B" w14:textId="77777777" w:rsidTr="00531B88">
        <w:tc>
          <w:tcPr>
            <w:tcW w:w="4253" w:type="dxa"/>
            <w:hideMark/>
          </w:tcPr>
          <w:p w14:paraId="34CCBFFC" w14:textId="77777777" w:rsidR="00B91DD0" w:rsidRPr="00344A3E" w:rsidRDefault="00B91DD0" w:rsidP="00531B88">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5</w:t>
            </w:r>
            <w:r w:rsidRPr="00482687">
              <w:rPr>
                <w:rFonts w:ascii="Arial" w:eastAsia="Times New Roman" w:hAnsi="Arial" w:cs="Arial"/>
                <w:sz w:val="24"/>
                <w:szCs w:val="24"/>
                <w:lang w:eastAsia="pl-PL"/>
              </w:rPr>
              <w:t>.</w:t>
            </w:r>
            <w:r w:rsidRPr="00344A3E">
              <w:rPr>
                <w:rFonts w:ascii="Arial" w:eastAsia="Times New Roman" w:hAnsi="Arial" w:cs="Arial"/>
                <w:sz w:val="24"/>
                <w:szCs w:val="24"/>
                <w:lang w:eastAsia="pl-PL"/>
              </w:rPr>
              <w:t>Miasteczko Śląskie</w:t>
            </w:r>
          </w:p>
          <w:p w14:paraId="2DEDEA95" w14:textId="77777777" w:rsidR="00B91DD0" w:rsidRPr="00344A3E" w:rsidRDefault="00B91DD0" w:rsidP="00531B88">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6.</w:t>
            </w:r>
            <w:r w:rsidRPr="00344A3E">
              <w:rPr>
                <w:rFonts w:ascii="Arial" w:eastAsia="Times New Roman" w:hAnsi="Arial" w:cs="Arial"/>
                <w:sz w:val="24"/>
                <w:szCs w:val="24"/>
                <w:lang w:eastAsia="pl-PL"/>
              </w:rPr>
              <w:t>Miedźna</w:t>
            </w:r>
          </w:p>
          <w:p w14:paraId="1B4D2D46" w14:textId="77777777" w:rsidR="00B91DD0" w:rsidRPr="00482687" w:rsidRDefault="00B91DD0" w:rsidP="00531B88">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7.</w:t>
            </w:r>
            <w:r w:rsidRPr="00482687">
              <w:rPr>
                <w:rFonts w:ascii="Arial" w:eastAsia="Times New Roman" w:hAnsi="Arial" w:cs="Arial"/>
                <w:sz w:val="24"/>
                <w:szCs w:val="24"/>
                <w:lang w:eastAsia="pl-PL"/>
              </w:rPr>
              <w:t>Myszków</w:t>
            </w:r>
            <w:r w:rsidRPr="00344A3E" w:rsidDel="007B6D7E">
              <w:rPr>
                <w:rFonts w:ascii="Arial" w:eastAsia="Times New Roman" w:hAnsi="Arial" w:cs="Arial"/>
                <w:sz w:val="24"/>
                <w:szCs w:val="24"/>
                <w:lang w:eastAsia="pl-PL"/>
              </w:rPr>
              <w:t xml:space="preserve"> </w:t>
            </w:r>
          </w:p>
        </w:tc>
      </w:tr>
      <w:tr w:rsidR="00B91DD0" w:rsidRPr="00344A3E" w14:paraId="5ED5A438" w14:textId="77777777" w:rsidTr="00531B88">
        <w:tc>
          <w:tcPr>
            <w:tcW w:w="4253" w:type="dxa"/>
            <w:hideMark/>
          </w:tcPr>
          <w:p w14:paraId="61FA6A87" w14:textId="77777777" w:rsidR="00B91DD0" w:rsidRPr="00344A3E" w:rsidRDefault="00B91DD0" w:rsidP="00531B88">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8</w:t>
            </w:r>
            <w:r w:rsidRPr="00482687">
              <w:rPr>
                <w:rFonts w:ascii="Arial" w:eastAsia="Times New Roman" w:hAnsi="Arial" w:cs="Arial"/>
                <w:sz w:val="24"/>
                <w:szCs w:val="24"/>
                <w:lang w:eastAsia="pl-PL"/>
              </w:rPr>
              <w:t>.Ornontowice</w:t>
            </w:r>
          </w:p>
        </w:tc>
      </w:tr>
      <w:tr w:rsidR="00B91DD0" w:rsidRPr="00344A3E" w14:paraId="25807EDC" w14:textId="77777777" w:rsidTr="00531B88">
        <w:tc>
          <w:tcPr>
            <w:tcW w:w="4253" w:type="dxa"/>
            <w:hideMark/>
          </w:tcPr>
          <w:p w14:paraId="4509D6C1" w14:textId="77777777" w:rsidR="00B91DD0" w:rsidRPr="00344A3E" w:rsidRDefault="00B91DD0" w:rsidP="00531B88">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9</w:t>
            </w:r>
            <w:r w:rsidRPr="00482687">
              <w:rPr>
                <w:rFonts w:ascii="Arial" w:eastAsia="Times New Roman" w:hAnsi="Arial" w:cs="Arial"/>
                <w:sz w:val="24"/>
                <w:szCs w:val="24"/>
                <w:lang w:eastAsia="pl-PL"/>
              </w:rPr>
              <w:t>.Orzesze</w:t>
            </w:r>
            <w:r w:rsidRPr="00344A3E" w:rsidDel="007B6D7E">
              <w:rPr>
                <w:rFonts w:ascii="Arial" w:eastAsia="Times New Roman" w:hAnsi="Arial" w:cs="Arial"/>
                <w:sz w:val="24"/>
                <w:szCs w:val="24"/>
                <w:lang w:eastAsia="pl-PL"/>
              </w:rPr>
              <w:t xml:space="preserve"> </w:t>
            </w:r>
          </w:p>
        </w:tc>
      </w:tr>
      <w:tr w:rsidR="00B91DD0" w:rsidRPr="00344A3E" w14:paraId="091DFFD0" w14:textId="77777777" w:rsidTr="00531B88">
        <w:tc>
          <w:tcPr>
            <w:tcW w:w="4253" w:type="dxa"/>
            <w:hideMark/>
          </w:tcPr>
          <w:p w14:paraId="4D8F821B" w14:textId="77777777" w:rsidR="00B91DD0" w:rsidRDefault="00B91DD0" w:rsidP="00531B88">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10</w:t>
            </w:r>
            <w:r w:rsidRPr="00482687">
              <w:rPr>
                <w:rFonts w:ascii="Arial" w:eastAsia="Times New Roman" w:hAnsi="Arial" w:cs="Arial"/>
                <w:sz w:val="24"/>
                <w:szCs w:val="24"/>
                <w:lang w:eastAsia="pl-PL"/>
              </w:rPr>
              <w:t>.</w:t>
            </w:r>
            <w:r w:rsidRPr="00344A3E">
              <w:rPr>
                <w:rFonts w:ascii="Arial" w:eastAsia="Times New Roman" w:hAnsi="Arial" w:cs="Arial"/>
                <w:sz w:val="24"/>
                <w:szCs w:val="24"/>
                <w:lang w:eastAsia="pl-PL"/>
              </w:rPr>
              <w:t xml:space="preserve"> Oświęcim</w:t>
            </w:r>
            <w:r w:rsidRPr="00482687">
              <w:rPr>
                <w:rFonts w:ascii="Arial" w:eastAsia="Times New Roman" w:hAnsi="Arial" w:cs="Arial"/>
                <w:sz w:val="24"/>
                <w:szCs w:val="24"/>
                <w:lang w:eastAsia="pl-PL"/>
              </w:rPr>
              <w:t xml:space="preserve"> </w:t>
            </w:r>
          </w:p>
          <w:p w14:paraId="157F2AE4" w14:textId="77777777" w:rsidR="00B91DD0" w:rsidRPr="00344A3E" w:rsidRDefault="00B91DD0" w:rsidP="00531B88">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11.</w:t>
            </w:r>
            <w:r w:rsidRPr="00344A3E">
              <w:rPr>
                <w:rFonts w:ascii="Arial" w:eastAsia="Times New Roman" w:hAnsi="Arial" w:cs="Arial"/>
                <w:sz w:val="24"/>
                <w:szCs w:val="24"/>
                <w:lang w:eastAsia="pl-PL"/>
              </w:rPr>
              <w:t>Pszczyna</w:t>
            </w:r>
          </w:p>
          <w:p w14:paraId="4A9D2194" w14:textId="77777777" w:rsidR="00B91DD0" w:rsidRPr="00344A3E" w:rsidRDefault="00B91DD0" w:rsidP="00531B88">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12.</w:t>
            </w:r>
            <w:r w:rsidRPr="00482687">
              <w:rPr>
                <w:rFonts w:ascii="Arial" w:eastAsia="Times New Roman" w:hAnsi="Arial" w:cs="Arial"/>
                <w:sz w:val="24"/>
                <w:szCs w:val="24"/>
                <w:lang w:eastAsia="pl-PL"/>
              </w:rPr>
              <w:t>Rybnik</w:t>
            </w:r>
          </w:p>
        </w:tc>
      </w:tr>
    </w:tbl>
    <w:p w14:paraId="5EEB8841" w14:textId="77777777" w:rsidR="00B91DD0" w:rsidRPr="00344A3E" w:rsidRDefault="00B91DD0" w:rsidP="00B91DD0">
      <w:pPr>
        <w:widowControl w:val="0"/>
        <w:snapToGrid w:val="0"/>
        <w:spacing w:line="360" w:lineRule="exact"/>
        <w:ind w:left="37"/>
        <w:rPr>
          <w:rFonts w:eastAsia="Times New Roman" w:cs="Arial"/>
          <w:szCs w:val="24"/>
          <w:lang w:eastAsia="pl-PL"/>
        </w:rPr>
      </w:pPr>
      <w:r>
        <w:rPr>
          <w:rFonts w:eastAsia="Times New Roman" w:cs="Arial"/>
          <w:szCs w:val="24"/>
          <w:lang w:eastAsia="pl-PL"/>
        </w:rPr>
        <w:t>13.</w:t>
      </w:r>
      <w:r w:rsidRPr="00344A3E">
        <w:rPr>
          <w:rFonts w:eastAsia="Times New Roman" w:cs="Arial"/>
          <w:szCs w:val="24"/>
          <w:lang w:eastAsia="pl-PL"/>
        </w:rPr>
        <w:t>Toszek</w:t>
      </w:r>
    </w:p>
    <w:p w14:paraId="0CD72093" w14:textId="77777777" w:rsidR="00B91DD0" w:rsidRPr="00344A3E" w:rsidRDefault="00B91DD0" w:rsidP="00B91DD0">
      <w:pPr>
        <w:widowControl w:val="0"/>
        <w:snapToGrid w:val="0"/>
        <w:spacing w:line="360" w:lineRule="exact"/>
        <w:ind w:left="37"/>
        <w:rPr>
          <w:rFonts w:eastAsia="Times New Roman" w:cs="Arial"/>
          <w:szCs w:val="24"/>
          <w:lang w:eastAsia="pl-PL"/>
        </w:rPr>
      </w:pPr>
      <w:r>
        <w:rPr>
          <w:rFonts w:eastAsia="Times New Roman" w:cs="Arial"/>
          <w:szCs w:val="24"/>
          <w:lang w:eastAsia="pl-PL"/>
        </w:rPr>
        <w:t>14.</w:t>
      </w:r>
      <w:r w:rsidRPr="00344A3E">
        <w:rPr>
          <w:rFonts w:eastAsia="Times New Roman" w:cs="Arial"/>
          <w:szCs w:val="24"/>
          <w:lang w:eastAsia="pl-PL"/>
        </w:rPr>
        <w:t>Tworóg</w:t>
      </w:r>
    </w:p>
    <w:p w14:paraId="34095DA7" w14:textId="77777777" w:rsidR="00B91DD0" w:rsidRPr="00344A3E" w:rsidRDefault="00B91DD0" w:rsidP="00B91DD0">
      <w:pPr>
        <w:widowControl w:val="0"/>
        <w:snapToGrid w:val="0"/>
        <w:spacing w:line="360" w:lineRule="exact"/>
        <w:ind w:left="37"/>
        <w:rPr>
          <w:rFonts w:eastAsia="Times New Roman" w:cs="Arial"/>
          <w:szCs w:val="24"/>
          <w:lang w:eastAsia="pl-PL"/>
        </w:rPr>
      </w:pPr>
      <w:r>
        <w:rPr>
          <w:rFonts w:eastAsia="Times New Roman" w:cs="Arial"/>
          <w:szCs w:val="24"/>
          <w:lang w:eastAsia="pl-PL"/>
        </w:rPr>
        <w:t>15.</w:t>
      </w:r>
      <w:r w:rsidRPr="00344A3E">
        <w:rPr>
          <w:rFonts w:eastAsia="Times New Roman" w:cs="Arial"/>
          <w:szCs w:val="24"/>
          <w:lang w:eastAsia="pl-PL"/>
        </w:rPr>
        <w:t>Wielowieś</w:t>
      </w:r>
    </w:p>
    <w:p w14:paraId="665A96A0" w14:textId="77777777" w:rsidR="00B91DD0" w:rsidRPr="00344A3E" w:rsidRDefault="00B91DD0" w:rsidP="00B91DD0">
      <w:pPr>
        <w:widowControl w:val="0"/>
        <w:snapToGrid w:val="0"/>
        <w:spacing w:line="360" w:lineRule="exact"/>
        <w:ind w:left="37"/>
        <w:rPr>
          <w:rFonts w:eastAsia="Times New Roman" w:cs="Arial"/>
          <w:szCs w:val="24"/>
          <w:lang w:eastAsia="pl-PL"/>
        </w:rPr>
      </w:pPr>
      <w:r>
        <w:rPr>
          <w:rFonts w:eastAsia="Times New Roman" w:cs="Arial"/>
          <w:szCs w:val="24"/>
          <w:lang w:eastAsia="pl-PL"/>
        </w:rPr>
        <w:t>16.</w:t>
      </w:r>
      <w:r w:rsidRPr="00344A3E">
        <w:rPr>
          <w:rFonts w:eastAsia="Times New Roman" w:cs="Arial"/>
          <w:szCs w:val="24"/>
          <w:lang w:eastAsia="pl-PL"/>
        </w:rPr>
        <w:t>Żory</w:t>
      </w:r>
    </w:p>
    <w:p w14:paraId="3C51527D" w14:textId="77777777" w:rsidR="008236C9" w:rsidRPr="002676C6" w:rsidRDefault="008236C9" w:rsidP="002676C6"/>
    <w:sectPr w:rsidR="008236C9" w:rsidRPr="002676C6" w:rsidSect="008D4FA3">
      <w:headerReference w:type="default" r:id="rId13"/>
      <w:footerReference w:type="even" r:id="rId14"/>
      <w:footerReference w:type="default" r:id="rId15"/>
      <w:headerReference w:type="first" r:id="rId16"/>
      <w:footerReference w:type="first" r:id="rId17"/>
      <w:pgSz w:w="11906" w:h="16838" w:code="9"/>
      <w:pgMar w:top="1418" w:right="1418" w:bottom="1134" w:left="1418"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F182D" w14:textId="77777777" w:rsidR="00E959EB" w:rsidRDefault="00E959EB" w:rsidP="00590051">
      <w:r>
        <w:separator/>
      </w:r>
    </w:p>
  </w:endnote>
  <w:endnote w:type="continuationSeparator" w:id="0">
    <w:p w14:paraId="5F2583FE" w14:textId="77777777" w:rsidR="00E959EB" w:rsidRDefault="00E959EB"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el">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999D" w14:textId="77777777" w:rsidR="00531B88" w:rsidRDefault="00531B88" w:rsidP="004826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1A7DF19" w14:textId="77777777" w:rsidR="00531B88" w:rsidRDefault="00531B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3AFD" w14:textId="77777777" w:rsidR="00531B88" w:rsidRPr="00545453" w:rsidRDefault="00531B88" w:rsidP="00482687">
    <w:pPr>
      <w:pStyle w:val="Stopka"/>
      <w:framePr w:wrap="around" w:vAnchor="text" w:hAnchor="margin" w:xAlign="center" w:y="1"/>
      <w:rPr>
        <w:rStyle w:val="Numerstrony"/>
        <w:rFonts w:cs="Arial"/>
        <w:sz w:val="24"/>
        <w:szCs w:val="24"/>
      </w:rPr>
    </w:pPr>
  </w:p>
  <w:p w14:paraId="438CCB56" w14:textId="77777777" w:rsidR="00531B88" w:rsidRPr="0023068B" w:rsidRDefault="00531B88"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997208">
      <w:rPr>
        <w:i/>
        <w:noProof/>
        <w:color w:val="0D0D0D" w:themeColor="text1" w:themeTint="F2"/>
        <w:sz w:val="16"/>
        <w:szCs w:val="16"/>
      </w:rPr>
      <w:t>9</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997208">
      <w:rPr>
        <w:i/>
        <w:noProof/>
        <w:color w:val="0D0D0D" w:themeColor="text1" w:themeTint="F2"/>
        <w:sz w:val="16"/>
        <w:szCs w:val="16"/>
      </w:rPr>
      <w:t>9</w:t>
    </w:r>
    <w:r w:rsidRPr="0023068B">
      <w:rPr>
        <w:i/>
        <w:color w:val="0D0D0D" w:themeColor="text1" w:themeTint="F2"/>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2028" w14:textId="77777777" w:rsidR="00531B88" w:rsidRDefault="00531B88"/>
  <w:tbl>
    <w:tblPr>
      <w:tblW w:w="9217" w:type="dxa"/>
      <w:jc w:val="center"/>
      <w:tblCellMar>
        <w:top w:w="17" w:type="dxa"/>
        <w:left w:w="17" w:type="dxa"/>
        <w:bottom w:w="17" w:type="dxa"/>
        <w:right w:w="17" w:type="dxa"/>
      </w:tblCellMar>
      <w:tblLook w:val="01E0" w:firstRow="1" w:lastRow="1" w:firstColumn="1" w:lastColumn="1" w:noHBand="0" w:noVBand="0"/>
    </w:tblPr>
    <w:tblGrid>
      <w:gridCol w:w="1846"/>
      <w:gridCol w:w="1772"/>
      <w:gridCol w:w="2977"/>
      <w:gridCol w:w="2622"/>
    </w:tblGrid>
    <w:tr w:rsidR="00531B88" w:rsidRPr="00D36604" w14:paraId="1300FD8D" w14:textId="77777777" w:rsidTr="00482687">
      <w:trPr>
        <w:trHeight w:val="689"/>
        <w:jc w:val="center"/>
      </w:trPr>
      <w:tc>
        <w:tcPr>
          <w:tcW w:w="1846" w:type="dxa"/>
          <w:shd w:val="clear" w:color="auto" w:fill="auto"/>
        </w:tcPr>
        <w:p w14:paraId="0CB083C3" w14:textId="77777777" w:rsidR="00531B88" w:rsidRPr="00057EEC" w:rsidRDefault="00531B88" w:rsidP="00BD2AC8">
          <w:pPr>
            <w:spacing w:line="288" w:lineRule="auto"/>
            <w:rPr>
              <w:rFonts w:asciiTheme="minorHAnsi" w:hAnsiTheme="minorHAnsi" w:cs="Arial"/>
              <w:b/>
              <w:sz w:val="16"/>
              <w:szCs w:val="16"/>
            </w:rPr>
          </w:pPr>
        </w:p>
      </w:tc>
      <w:tc>
        <w:tcPr>
          <w:tcW w:w="1772" w:type="dxa"/>
        </w:tcPr>
        <w:p w14:paraId="6ABB9299" w14:textId="77777777" w:rsidR="00531B88" w:rsidRPr="00057EEC" w:rsidRDefault="00531B88" w:rsidP="00482687">
          <w:pPr>
            <w:spacing w:line="288" w:lineRule="auto"/>
            <w:rPr>
              <w:rFonts w:asciiTheme="minorHAnsi" w:hAnsiTheme="minorHAnsi" w:cs="Arial"/>
              <w:sz w:val="12"/>
              <w:szCs w:val="12"/>
              <w:lang w:val="en-GB"/>
            </w:rPr>
          </w:pPr>
        </w:p>
      </w:tc>
      <w:tc>
        <w:tcPr>
          <w:tcW w:w="2977" w:type="dxa"/>
          <w:shd w:val="clear" w:color="auto" w:fill="auto"/>
        </w:tcPr>
        <w:p w14:paraId="38F3F1B7" w14:textId="77777777" w:rsidR="00531B88" w:rsidRPr="00D36604" w:rsidRDefault="00531B88" w:rsidP="00482687">
          <w:pPr>
            <w:spacing w:line="288" w:lineRule="auto"/>
            <w:rPr>
              <w:rFonts w:asciiTheme="minorHAnsi" w:hAnsiTheme="minorHAnsi" w:cs="Arial"/>
              <w:sz w:val="12"/>
              <w:szCs w:val="12"/>
            </w:rPr>
          </w:pPr>
        </w:p>
      </w:tc>
      <w:tc>
        <w:tcPr>
          <w:tcW w:w="2622" w:type="dxa"/>
          <w:shd w:val="clear" w:color="auto" w:fill="auto"/>
        </w:tcPr>
        <w:p w14:paraId="018CD62C" w14:textId="77777777" w:rsidR="00531B88" w:rsidRPr="00057EEC" w:rsidRDefault="00531B88" w:rsidP="00057EEC">
          <w:pPr>
            <w:pStyle w:val="Nagwek"/>
            <w:spacing w:line="288" w:lineRule="auto"/>
            <w:rPr>
              <w:rFonts w:asciiTheme="minorHAnsi" w:eastAsia="Times New Roman" w:hAnsiTheme="minorHAnsi" w:cs="Arial"/>
              <w:sz w:val="12"/>
              <w:szCs w:val="12"/>
              <w:lang w:val="pl-PL" w:eastAsia="pl-PL"/>
            </w:rPr>
          </w:pPr>
        </w:p>
      </w:tc>
    </w:tr>
  </w:tbl>
  <w:p w14:paraId="280BBA1B" w14:textId="77777777" w:rsidR="00531B88" w:rsidRPr="008D4FA3" w:rsidRDefault="00531B88" w:rsidP="008D4FA3">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C6A3F" w14:textId="77777777" w:rsidR="00E959EB" w:rsidRDefault="00E959EB" w:rsidP="00590051">
      <w:r>
        <w:separator/>
      </w:r>
    </w:p>
  </w:footnote>
  <w:footnote w:type="continuationSeparator" w:id="0">
    <w:p w14:paraId="64409966" w14:textId="77777777" w:rsidR="00E959EB" w:rsidRDefault="00E959EB" w:rsidP="0059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99C2" w14:textId="77777777" w:rsidR="00531B88" w:rsidRDefault="00531B88">
    <w:pPr>
      <w:pStyle w:val="Nagwek"/>
    </w:pPr>
    <w:r>
      <w:rPr>
        <w:noProof/>
        <w:lang w:val="pl-PL" w:eastAsia="pl-PL"/>
      </w:rPr>
      <w:drawing>
        <wp:anchor distT="0" distB="0" distL="114300" distR="114300" simplePos="0" relativeHeight="251666432" behindDoc="0" locked="0" layoutInCell="1" allowOverlap="1" wp14:anchorId="0A0E3C9F" wp14:editId="5F38582E">
          <wp:simplePos x="0" y="0"/>
          <wp:positionH relativeFrom="column">
            <wp:posOffset>-181204</wp:posOffset>
          </wp:positionH>
          <wp:positionV relativeFrom="paragraph">
            <wp:posOffset>-264795</wp:posOffset>
          </wp:positionV>
          <wp:extent cx="2303780" cy="649605"/>
          <wp:effectExtent l="0" t="0" r="1270" b="0"/>
          <wp:wrapNone/>
          <wp:docPr id="3" name="Obraz 3"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B5E0D" w14:textId="77777777" w:rsidR="00531B88" w:rsidRPr="0083327A" w:rsidRDefault="00531B88" w:rsidP="0036097C">
    <w:pPr>
      <w:pStyle w:val="Nagwek"/>
      <w:tabs>
        <w:tab w:val="clear" w:pos="9072"/>
      </w:tabs>
      <w:rPr>
        <w:lang w:val="pl-PL"/>
      </w:rPr>
    </w:pPr>
    <w:r>
      <w:rPr>
        <w:noProof/>
        <w:lang w:val="pl-PL" w:eastAsia="pl-PL"/>
      </w:rPr>
      <w:drawing>
        <wp:anchor distT="0" distB="0" distL="114300" distR="114300" simplePos="0" relativeHeight="251664384" behindDoc="0" locked="0" layoutInCell="1" allowOverlap="1" wp14:anchorId="0F9BD44D" wp14:editId="682C3D8D">
          <wp:simplePos x="0" y="0"/>
          <wp:positionH relativeFrom="column">
            <wp:posOffset>-208915</wp:posOffset>
          </wp:positionH>
          <wp:positionV relativeFrom="paragraph">
            <wp:posOffset>-350520</wp:posOffset>
          </wp:positionV>
          <wp:extent cx="2310527"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BA1D3" w14:textId="77777777" w:rsidR="00531B88" w:rsidRPr="0083327A" w:rsidRDefault="00531B88" w:rsidP="006D11D5">
    <w:pPr>
      <w:pStyle w:val="Nagwek"/>
      <w:tabs>
        <w:tab w:val="clear" w:pos="9072"/>
      </w:tabs>
      <w:jc w:val="right"/>
      <w:rPr>
        <w:lang w:val="pl-PL"/>
      </w:rPr>
    </w:pPr>
    <w:r>
      <w:rPr>
        <w:noProof/>
        <w:lang w:val="pl-PL" w:eastAsia="pl-PL"/>
      </w:rPr>
      <w:drawing>
        <wp:anchor distT="0" distB="0" distL="114300" distR="114300" simplePos="0" relativeHeight="251661311" behindDoc="0" locked="0" layoutInCell="1" allowOverlap="1" wp14:anchorId="0442312E" wp14:editId="7A6554D9">
          <wp:simplePos x="0" y="0"/>
          <wp:positionH relativeFrom="column">
            <wp:posOffset>-202921</wp:posOffset>
          </wp:positionH>
          <wp:positionV relativeFrom="paragraph">
            <wp:posOffset>-351155</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31A"/>
    <w:multiLevelType w:val="hybridMultilevel"/>
    <w:tmpl w:val="5EA41F9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6B62550"/>
    <w:multiLevelType w:val="hybridMultilevel"/>
    <w:tmpl w:val="A6583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5E5003"/>
    <w:multiLevelType w:val="hybridMultilevel"/>
    <w:tmpl w:val="8E9C7BB8"/>
    <w:lvl w:ilvl="0" w:tplc="C17C539C">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1B750B"/>
    <w:multiLevelType w:val="hybridMultilevel"/>
    <w:tmpl w:val="52B43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46298"/>
    <w:multiLevelType w:val="hybridMultilevel"/>
    <w:tmpl w:val="94680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066AD8"/>
    <w:multiLevelType w:val="hybridMultilevel"/>
    <w:tmpl w:val="3550CE18"/>
    <w:lvl w:ilvl="0" w:tplc="A8B4AE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108584D"/>
    <w:multiLevelType w:val="hybridMultilevel"/>
    <w:tmpl w:val="4948C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36A5"/>
    <w:multiLevelType w:val="hybridMultilevel"/>
    <w:tmpl w:val="513E184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24E75EAA"/>
    <w:multiLevelType w:val="hybridMultilevel"/>
    <w:tmpl w:val="0420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751D0D"/>
    <w:multiLevelType w:val="hybridMultilevel"/>
    <w:tmpl w:val="41303D66"/>
    <w:lvl w:ilvl="0" w:tplc="F68C1978">
      <w:start w:val="1"/>
      <w:numFmt w:val="decimal"/>
      <w:lvlText w:val="%1)"/>
      <w:lvlJc w:val="left"/>
      <w:pPr>
        <w:tabs>
          <w:tab w:val="num" w:pos="397"/>
        </w:tabs>
        <w:ind w:left="453" w:hanging="453"/>
      </w:pPr>
      <w:rPr>
        <w:rFonts w:ascii="Arial" w:eastAsia="Times New Roman" w:hAnsi="Arial" w:cs="Arial"/>
        <w:b w:val="0"/>
        <w:strike w:val="0"/>
        <w:dstrike w:val="0"/>
        <w:sz w:val="22"/>
        <w:szCs w:val="22"/>
        <w:u w:val="none"/>
        <w:effect w:val="none"/>
      </w:rPr>
    </w:lvl>
    <w:lvl w:ilvl="1" w:tplc="50AAF0B6">
      <w:start w:val="1"/>
      <w:numFmt w:val="lowerLetter"/>
      <w:lvlText w:val="%2)"/>
      <w:lvlJc w:val="left"/>
      <w:pPr>
        <w:tabs>
          <w:tab w:val="num" w:pos="1440"/>
        </w:tabs>
        <w:ind w:left="1440" w:hanging="360"/>
      </w:pPr>
      <w:rPr>
        <w:b w:val="0"/>
        <w:strike w:val="0"/>
        <w:dstrike w:val="0"/>
        <w:sz w:val="22"/>
        <w:szCs w:val="22"/>
        <w:u w:val="none"/>
        <w:effect w:val="none"/>
      </w:rPr>
    </w:lvl>
    <w:lvl w:ilvl="2" w:tplc="F0C2C99E">
      <w:start w:val="8"/>
      <w:numFmt w:val="decimal"/>
      <w:lvlText w:val="%3)"/>
      <w:lvlJc w:val="left"/>
      <w:pPr>
        <w:tabs>
          <w:tab w:val="num" w:pos="2377"/>
        </w:tabs>
        <w:ind w:left="2433" w:hanging="453"/>
      </w:pPr>
      <w:rPr>
        <w:rFonts w:ascii="Times New Roman" w:hAnsi="Times New Roman" w:cs="Times New Roman" w:hint="default"/>
        <w:b w:val="0"/>
        <w:sz w:val="24"/>
        <w:szCs w:val="22"/>
      </w:rPr>
    </w:lvl>
    <w:lvl w:ilvl="3" w:tplc="0C2A1E0A">
      <w:start w:val="1"/>
      <w:numFmt w:val="decimal"/>
      <w:lvlText w:val="%4)"/>
      <w:lvlJc w:val="left"/>
      <w:pPr>
        <w:tabs>
          <w:tab w:val="num" w:pos="3087"/>
        </w:tabs>
        <w:ind w:left="3030" w:hanging="510"/>
      </w:pPr>
      <w:rPr>
        <w:b w:val="0"/>
        <w:strike/>
        <w:color w:val="FF0000"/>
        <w:sz w:val="22"/>
        <w:szCs w:val="22"/>
      </w:rPr>
    </w:lvl>
    <w:lvl w:ilvl="4" w:tplc="BCA6D45C">
      <w:start w:val="1"/>
      <w:numFmt w:val="lowerLetter"/>
      <w:lvlText w:val="%5)"/>
      <w:lvlJc w:val="left"/>
      <w:pPr>
        <w:tabs>
          <w:tab w:val="num" w:pos="3694"/>
        </w:tabs>
        <w:ind w:left="3694" w:hanging="454"/>
      </w:pPr>
      <w:rPr>
        <w:rFonts w:ascii="Times New Roman" w:hAnsi="Times New Roman" w:cs="Times New Roman" w:hint="default"/>
        <w:b w:val="0"/>
        <w:i w:val="0"/>
        <w:color w:val="auto"/>
        <w:sz w:val="24"/>
        <w:szCs w:val="24"/>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55A770C"/>
    <w:multiLevelType w:val="hybridMultilevel"/>
    <w:tmpl w:val="1E18FAB0"/>
    <w:lvl w:ilvl="0" w:tplc="E1AC26F2">
      <w:start w:val="1"/>
      <w:numFmt w:val="decimal"/>
      <w:lvlText w:val="%1)"/>
      <w:lvlJc w:val="left"/>
      <w:pPr>
        <w:tabs>
          <w:tab w:val="num" w:pos="1503"/>
        </w:tabs>
        <w:ind w:left="1503" w:hanging="360"/>
      </w:pPr>
      <w:rPr>
        <w:b w:val="0"/>
        <w:i w:val="0"/>
        <w:color w:val="auto"/>
        <w:sz w:val="22"/>
        <w:szCs w:val="22"/>
      </w:rPr>
    </w:lvl>
    <w:lvl w:ilvl="1" w:tplc="165E7646">
      <w:start w:val="1"/>
      <w:numFmt w:val="lowerLetter"/>
      <w:lvlText w:val="%2)"/>
      <w:lvlJc w:val="left"/>
      <w:pPr>
        <w:tabs>
          <w:tab w:val="num" w:pos="919"/>
        </w:tabs>
        <w:ind w:left="919" w:hanging="454"/>
      </w:pPr>
      <w:rPr>
        <w:rFonts w:ascii="Times New Roman" w:hAnsi="Times New Roman" w:cs="Times New Roman" w:hint="default"/>
        <w:b w:val="0"/>
        <w:i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EDA64AB"/>
    <w:multiLevelType w:val="hybridMultilevel"/>
    <w:tmpl w:val="9C948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62100"/>
    <w:multiLevelType w:val="hybridMultilevel"/>
    <w:tmpl w:val="62A84C52"/>
    <w:lvl w:ilvl="0" w:tplc="1AF2263A">
      <w:start w:val="2"/>
      <w:numFmt w:val="decimal"/>
      <w:lvlText w:val="%1)"/>
      <w:lvlJc w:val="left"/>
      <w:pPr>
        <w:tabs>
          <w:tab w:val="num" w:pos="1503"/>
        </w:tabs>
        <w:ind w:left="1503" w:hanging="360"/>
      </w:pPr>
      <w:rPr>
        <w:b w:val="0"/>
        <w:i w:val="0"/>
        <w:color w:val="auto"/>
        <w:sz w:val="22"/>
        <w:szCs w:val="22"/>
      </w:rPr>
    </w:lvl>
    <w:lvl w:ilvl="1" w:tplc="36F0ED1A">
      <w:start w:val="1"/>
      <w:numFmt w:val="lowerLetter"/>
      <w:lvlText w:val="%2)"/>
      <w:lvlJc w:val="left"/>
      <w:pPr>
        <w:tabs>
          <w:tab w:val="num" w:pos="1290"/>
        </w:tabs>
        <w:ind w:left="1440" w:hanging="360"/>
      </w:pPr>
      <w:rPr>
        <w:rFonts w:ascii="Arial" w:eastAsia="Times New Roman" w:hAnsi="Arial" w:cs="Arial" w:hint="default"/>
        <w:b w:val="0"/>
        <w:i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B65151A"/>
    <w:multiLevelType w:val="hybridMultilevel"/>
    <w:tmpl w:val="C330B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6057C5"/>
    <w:multiLevelType w:val="hybridMultilevel"/>
    <w:tmpl w:val="CD1098F4"/>
    <w:lvl w:ilvl="0" w:tplc="F380F7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556F463F"/>
    <w:multiLevelType w:val="hybridMultilevel"/>
    <w:tmpl w:val="5BA2E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032FB2"/>
    <w:multiLevelType w:val="hybridMultilevel"/>
    <w:tmpl w:val="844CFA9E"/>
    <w:lvl w:ilvl="0" w:tplc="717E4C74">
      <w:start w:val="1"/>
      <w:numFmt w:val="decimal"/>
      <w:lvlText w:val="%1.2."/>
      <w:lvlJc w:val="left"/>
      <w:pPr>
        <w:ind w:left="720" w:hanging="360"/>
      </w:pPr>
      <w:rPr>
        <w:rFonts w:ascii="Ariel" w:hAnsi="Ariel"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0D75742"/>
    <w:multiLevelType w:val="hybridMultilevel"/>
    <w:tmpl w:val="06AC2E74"/>
    <w:lvl w:ilvl="0" w:tplc="5DB8D6C0">
      <w:start w:val="1"/>
      <w:numFmt w:val="decimal"/>
      <w:lvlText w:val="%1)"/>
      <w:lvlJc w:val="left"/>
      <w:pPr>
        <w:tabs>
          <w:tab w:val="num" w:pos="1477"/>
        </w:tabs>
        <w:ind w:left="1533" w:hanging="453"/>
      </w:pPr>
      <w:rPr>
        <w:rFonts w:ascii="Arial" w:hAnsi="Arial" w:cs="Arial" w:hint="default"/>
        <w:b w:val="0"/>
        <w:sz w:val="22"/>
        <w:szCs w:val="22"/>
      </w:rPr>
    </w:lvl>
    <w:lvl w:ilvl="1" w:tplc="C2D4EA64">
      <w:start w:val="1"/>
      <w:numFmt w:val="lowerLetter"/>
      <w:lvlText w:val="%2)"/>
      <w:lvlJc w:val="left"/>
      <w:pPr>
        <w:tabs>
          <w:tab w:val="num" w:pos="644"/>
        </w:tabs>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10709F9"/>
    <w:multiLevelType w:val="hybridMultilevel"/>
    <w:tmpl w:val="87D454B8"/>
    <w:lvl w:ilvl="0" w:tplc="74FEAB6E">
      <w:start w:val="1"/>
      <w:numFmt w:val="lowerLetter"/>
      <w:lvlText w:val="%1)"/>
      <w:lvlJc w:val="left"/>
      <w:pPr>
        <w:tabs>
          <w:tab w:val="num" w:pos="1597"/>
        </w:tabs>
        <w:ind w:left="1597" w:hanging="454"/>
      </w:pPr>
      <w:rPr>
        <w:rFonts w:ascii="Arial" w:hAnsi="Arial" w:cs="Arial" w:hint="default"/>
        <w:b w:val="0"/>
        <w:i w:val="0"/>
        <w:color w:val="auto"/>
        <w:sz w:val="24"/>
        <w:szCs w:val="24"/>
      </w:rPr>
    </w:lvl>
    <w:lvl w:ilvl="1" w:tplc="F7482438">
      <w:start w:val="4"/>
      <w:numFmt w:val="decimal"/>
      <w:lvlText w:val="%2)"/>
      <w:lvlJc w:val="left"/>
      <w:pPr>
        <w:tabs>
          <w:tab w:val="num" w:pos="1540"/>
        </w:tabs>
        <w:ind w:left="1596" w:hanging="453"/>
      </w:pPr>
      <w:rPr>
        <w:rFonts w:ascii="Times New Roman" w:hAnsi="Times New Roman" w:cs="Times New Roman" w:hint="default"/>
        <w:b w:val="0"/>
        <w:i w:val="0"/>
        <w:color w:val="auto"/>
        <w:sz w:val="22"/>
        <w:szCs w:val="22"/>
      </w:rPr>
    </w:lvl>
    <w:lvl w:ilvl="2" w:tplc="8B3CEFDA">
      <w:start w:val="4"/>
      <w:numFmt w:val="decimal"/>
      <w:lvlText w:val="%3."/>
      <w:lvlJc w:val="left"/>
      <w:pPr>
        <w:tabs>
          <w:tab w:val="num" w:pos="2383"/>
        </w:tabs>
        <w:ind w:left="2383" w:hanging="340"/>
      </w:pPr>
      <w:rPr>
        <w:rFonts w:ascii="Arial" w:hAnsi="Arial" w:cs="Arial" w:hint="default"/>
        <w:b/>
        <w:i w:val="0"/>
        <w:color w:val="auto"/>
        <w:sz w:val="22"/>
        <w:szCs w:val="22"/>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1E67870"/>
    <w:multiLevelType w:val="multilevel"/>
    <w:tmpl w:val="0344868C"/>
    <w:lvl w:ilvl="0">
      <w:start w:val="1"/>
      <w:numFmt w:val="lowerLetter"/>
      <w:lvlText w:val="%1)"/>
      <w:lvlJc w:val="left"/>
      <w:pPr>
        <w:tabs>
          <w:tab w:val="num" w:pos="1080"/>
        </w:tabs>
        <w:ind w:left="1080" w:hanging="360"/>
      </w:pPr>
      <w:rPr>
        <w:b w:val="0"/>
        <w:i w:val="0"/>
        <w:strike w:val="0"/>
        <w:dstrike w:val="0"/>
        <w:color w:val="auto"/>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5D44706"/>
    <w:multiLevelType w:val="hybridMultilevel"/>
    <w:tmpl w:val="B510A63E"/>
    <w:lvl w:ilvl="0" w:tplc="184462A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79AF7C68"/>
    <w:multiLevelType w:val="hybridMultilevel"/>
    <w:tmpl w:val="E870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8F6A73"/>
    <w:multiLevelType w:val="hybridMultilevel"/>
    <w:tmpl w:val="DA9E9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E02C21"/>
    <w:multiLevelType w:val="hybridMultilevel"/>
    <w:tmpl w:val="73248A98"/>
    <w:lvl w:ilvl="0" w:tplc="C98EEE00">
      <w:start w:val="3"/>
      <w:numFmt w:val="decimal"/>
      <w:lvlText w:val="%1)"/>
      <w:lvlJc w:val="left"/>
      <w:pPr>
        <w:tabs>
          <w:tab w:val="num" w:pos="1477"/>
        </w:tabs>
        <w:ind w:left="1533" w:hanging="453"/>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5"/>
  </w:num>
  <w:num w:numId="5">
    <w:abstractNumId w:val="8"/>
  </w:num>
  <w:num w:numId="6">
    <w:abstractNumId w:val="3"/>
  </w:num>
  <w:num w:numId="7">
    <w:abstractNumId w:val="22"/>
  </w:num>
  <w:num w:numId="8">
    <w:abstractNumId w:val="11"/>
  </w:num>
  <w:num w:numId="9">
    <w:abstractNumId w:val="20"/>
  </w:num>
  <w:num w:numId="10">
    <w:abstractNumId w:val="5"/>
  </w:num>
  <w:num w:numId="11">
    <w:abstractNumId w:val="4"/>
  </w:num>
  <w:num w:numId="12">
    <w:abstractNumId w:val="0"/>
  </w:num>
  <w:num w:numId="13">
    <w:abstractNumId w:val="6"/>
  </w:num>
  <w:num w:numId="14">
    <w:abstractNumId w:val="14"/>
  </w:num>
  <w:num w:numId="15">
    <w:abstractNumId w:val="13"/>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51"/>
    <w:rsid w:val="00025DCD"/>
    <w:rsid w:val="00030DBC"/>
    <w:rsid w:val="0003333F"/>
    <w:rsid w:val="00037DC7"/>
    <w:rsid w:val="00041E55"/>
    <w:rsid w:val="00057EEC"/>
    <w:rsid w:val="00063C86"/>
    <w:rsid w:val="00071FB5"/>
    <w:rsid w:val="000966DF"/>
    <w:rsid w:val="000A32D5"/>
    <w:rsid w:val="000B7D9C"/>
    <w:rsid w:val="000E6232"/>
    <w:rsid w:val="000F01AA"/>
    <w:rsid w:val="00126C21"/>
    <w:rsid w:val="00174072"/>
    <w:rsid w:val="001855BD"/>
    <w:rsid w:val="0019421F"/>
    <w:rsid w:val="001B2FFF"/>
    <w:rsid w:val="001B706B"/>
    <w:rsid w:val="001E18FC"/>
    <w:rsid w:val="001E50FC"/>
    <w:rsid w:val="001E743A"/>
    <w:rsid w:val="00212B68"/>
    <w:rsid w:val="0022610B"/>
    <w:rsid w:val="0023068B"/>
    <w:rsid w:val="00231FD5"/>
    <w:rsid w:val="00233366"/>
    <w:rsid w:val="00233FE9"/>
    <w:rsid w:val="00234B1B"/>
    <w:rsid w:val="00251AF3"/>
    <w:rsid w:val="0025731B"/>
    <w:rsid w:val="00262A54"/>
    <w:rsid w:val="002676C6"/>
    <w:rsid w:val="00267CD8"/>
    <w:rsid w:val="00272F9C"/>
    <w:rsid w:val="002779C1"/>
    <w:rsid w:val="002813B2"/>
    <w:rsid w:val="002963F7"/>
    <w:rsid w:val="00296F2C"/>
    <w:rsid w:val="002C4E0E"/>
    <w:rsid w:val="002D736A"/>
    <w:rsid w:val="002E5A7A"/>
    <w:rsid w:val="002F1438"/>
    <w:rsid w:val="002F1853"/>
    <w:rsid w:val="0034542A"/>
    <w:rsid w:val="0036097C"/>
    <w:rsid w:val="00364B29"/>
    <w:rsid w:val="0037790E"/>
    <w:rsid w:val="0037798D"/>
    <w:rsid w:val="00382999"/>
    <w:rsid w:val="003857DB"/>
    <w:rsid w:val="003A7313"/>
    <w:rsid w:val="003C22B8"/>
    <w:rsid w:val="003D2421"/>
    <w:rsid w:val="003F32E2"/>
    <w:rsid w:val="00414FE5"/>
    <w:rsid w:val="0041621B"/>
    <w:rsid w:val="0043217E"/>
    <w:rsid w:val="004347FC"/>
    <w:rsid w:val="00461F6A"/>
    <w:rsid w:val="00481EAD"/>
    <w:rsid w:val="00482687"/>
    <w:rsid w:val="00485752"/>
    <w:rsid w:val="00496A1A"/>
    <w:rsid w:val="00496B16"/>
    <w:rsid w:val="004B3348"/>
    <w:rsid w:val="004B65D7"/>
    <w:rsid w:val="004B704D"/>
    <w:rsid w:val="004D6919"/>
    <w:rsid w:val="004E382D"/>
    <w:rsid w:val="004F4CD6"/>
    <w:rsid w:val="00500F40"/>
    <w:rsid w:val="0050435C"/>
    <w:rsid w:val="0052419A"/>
    <w:rsid w:val="00531B88"/>
    <w:rsid w:val="00531BB9"/>
    <w:rsid w:val="00547A05"/>
    <w:rsid w:val="00583F7B"/>
    <w:rsid w:val="0058706B"/>
    <w:rsid w:val="00590051"/>
    <w:rsid w:val="005D2783"/>
    <w:rsid w:val="005E1197"/>
    <w:rsid w:val="005E5AB9"/>
    <w:rsid w:val="005E5BFC"/>
    <w:rsid w:val="005F301A"/>
    <w:rsid w:val="0061174A"/>
    <w:rsid w:val="00653D00"/>
    <w:rsid w:val="0066251B"/>
    <w:rsid w:val="006840A5"/>
    <w:rsid w:val="006B0666"/>
    <w:rsid w:val="006B0EBA"/>
    <w:rsid w:val="006B3BA4"/>
    <w:rsid w:val="006B7B40"/>
    <w:rsid w:val="006D11D5"/>
    <w:rsid w:val="006E034A"/>
    <w:rsid w:val="006E2B10"/>
    <w:rsid w:val="00725D47"/>
    <w:rsid w:val="00736178"/>
    <w:rsid w:val="0076173A"/>
    <w:rsid w:val="007B6D7E"/>
    <w:rsid w:val="007B7F94"/>
    <w:rsid w:val="007E23AE"/>
    <w:rsid w:val="008044D8"/>
    <w:rsid w:val="00813D28"/>
    <w:rsid w:val="008236C9"/>
    <w:rsid w:val="00831445"/>
    <w:rsid w:val="0083327A"/>
    <w:rsid w:val="00840E91"/>
    <w:rsid w:val="008462E6"/>
    <w:rsid w:val="008506AF"/>
    <w:rsid w:val="00860114"/>
    <w:rsid w:val="00873451"/>
    <w:rsid w:val="008A10DE"/>
    <w:rsid w:val="008A15C7"/>
    <w:rsid w:val="008D4FA3"/>
    <w:rsid w:val="008E2C5C"/>
    <w:rsid w:val="008F733A"/>
    <w:rsid w:val="009023FC"/>
    <w:rsid w:val="00917FE9"/>
    <w:rsid w:val="00930E86"/>
    <w:rsid w:val="00944DC4"/>
    <w:rsid w:val="00951E3E"/>
    <w:rsid w:val="0097165A"/>
    <w:rsid w:val="00973378"/>
    <w:rsid w:val="009814A4"/>
    <w:rsid w:val="00982614"/>
    <w:rsid w:val="0098505C"/>
    <w:rsid w:val="00997208"/>
    <w:rsid w:val="009A0686"/>
    <w:rsid w:val="009A2FD4"/>
    <w:rsid w:val="009A4EA4"/>
    <w:rsid w:val="009A6009"/>
    <w:rsid w:val="009B75A5"/>
    <w:rsid w:val="009C4D29"/>
    <w:rsid w:val="009D0CE3"/>
    <w:rsid w:val="009D2062"/>
    <w:rsid w:val="009D6F6D"/>
    <w:rsid w:val="00A1384E"/>
    <w:rsid w:val="00A21919"/>
    <w:rsid w:val="00A31E14"/>
    <w:rsid w:val="00A43C1E"/>
    <w:rsid w:val="00A86C45"/>
    <w:rsid w:val="00A916E7"/>
    <w:rsid w:val="00A9214D"/>
    <w:rsid w:val="00AA0938"/>
    <w:rsid w:val="00AA0CDE"/>
    <w:rsid w:val="00AA1983"/>
    <w:rsid w:val="00AA6BCC"/>
    <w:rsid w:val="00AB0111"/>
    <w:rsid w:val="00AB3305"/>
    <w:rsid w:val="00AB658A"/>
    <w:rsid w:val="00AC5E03"/>
    <w:rsid w:val="00AC7C5B"/>
    <w:rsid w:val="00AC7E55"/>
    <w:rsid w:val="00AE5844"/>
    <w:rsid w:val="00B068B7"/>
    <w:rsid w:val="00B356C0"/>
    <w:rsid w:val="00B377BE"/>
    <w:rsid w:val="00B63904"/>
    <w:rsid w:val="00B86139"/>
    <w:rsid w:val="00B87BEE"/>
    <w:rsid w:val="00B91DD0"/>
    <w:rsid w:val="00B95326"/>
    <w:rsid w:val="00B9759D"/>
    <w:rsid w:val="00BA6F2A"/>
    <w:rsid w:val="00BC3D5F"/>
    <w:rsid w:val="00BD2AC8"/>
    <w:rsid w:val="00BE13FB"/>
    <w:rsid w:val="00BE4F8F"/>
    <w:rsid w:val="00BE61EC"/>
    <w:rsid w:val="00C05A70"/>
    <w:rsid w:val="00C16ADC"/>
    <w:rsid w:val="00C244A1"/>
    <w:rsid w:val="00C41A52"/>
    <w:rsid w:val="00C67304"/>
    <w:rsid w:val="00C90366"/>
    <w:rsid w:val="00C92B9C"/>
    <w:rsid w:val="00CA18D4"/>
    <w:rsid w:val="00CA288D"/>
    <w:rsid w:val="00CA78E1"/>
    <w:rsid w:val="00CB1DCC"/>
    <w:rsid w:val="00CB6C0B"/>
    <w:rsid w:val="00CF4856"/>
    <w:rsid w:val="00D0332C"/>
    <w:rsid w:val="00D109C0"/>
    <w:rsid w:val="00D36604"/>
    <w:rsid w:val="00D3799F"/>
    <w:rsid w:val="00D40497"/>
    <w:rsid w:val="00D4246C"/>
    <w:rsid w:val="00D61766"/>
    <w:rsid w:val="00DB1096"/>
    <w:rsid w:val="00DB7005"/>
    <w:rsid w:val="00DC04A7"/>
    <w:rsid w:val="00DD5927"/>
    <w:rsid w:val="00DE1ED2"/>
    <w:rsid w:val="00DE22C4"/>
    <w:rsid w:val="00DE5558"/>
    <w:rsid w:val="00DF67E0"/>
    <w:rsid w:val="00E060D0"/>
    <w:rsid w:val="00E1070B"/>
    <w:rsid w:val="00E3459B"/>
    <w:rsid w:val="00E47745"/>
    <w:rsid w:val="00E558D2"/>
    <w:rsid w:val="00E618B1"/>
    <w:rsid w:val="00E83DB4"/>
    <w:rsid w:val="00E866E7"/>
    <w:rsid w:val="00E93CEF"/>
    <w:rsid w:val="00E959EB"/>
    <w:rsid w:val="00EB0331"/>
    <w:rsid w:val="00ED3791"/>
    <w:rsid w:val="00EF0FAC"/>
    <w:rsid w:val="00EF6515"/>
    <w:rsid w:val="00F06F6F"/>
    <w:rsid w:val="00F115B7"/>
    <w:rsid w:val="00F317C3"/>
    <w:rsid w:val="00F32CB1"/>
    <w:rsid w:val="00F507A6"/>
    <w:rsid w:val="00F615C4"/>
    <w:rsid w:val="00F65BFE"/>
    <w:rsid w:val="00F84A06"/>
    <w:rsid w:val="00F85E54"/>
    <w:rsid w:val="00FA0809"/>
    <w:rsid w:val="00FB0177"/>
    <w:rsid w:val="00FC5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qFormat/>
    <w:rsid w:val="00ED3791"/>
    <w:pPr>
      <w:widowControl w:val="0"/>
      <w:snapToGrid w:val="0"/>
      <w:spacing w:before="240" w:line="276" w:lineRule="auto"/>
      <w:ind w:left="2410"/>
      <w:jc w:val="right"/>
      <w:outlineLvl w:val="0"/>
    </w:pPr>
    <w:rPr>
      <w:rFonts w:eastAsia="Times New Roman" w:cs="Arial"/>
      <w:b/>
      <w:i/>
      <w:szCs w:val="24"/>
      <w:lang w:eastAsia="pl-PL"/>
    </w:rPr>
  </w:style>
  <w:style w:type="paragraph" w:styleId="Nagwek2">
    <w:name w:val="heading 2"/>
    <w:basedOn w:val="Normalny"/>
    <w:next w:val="Normalny"/>
    <w:link w:val="Nagwek2Znak"/>
    <w:uiPriority w:val="99"/>
    <w:unhideWhenUsed/>
    <w:qFormat/>
    <w:rsid w:val="00B377BE"/>
    <w:pPr>
      <w:tabs>
        <w:tab w:val="left" w:pos="11127"/>
      </w:tabs>
      <w:spacing w:before="240" w:line="360" w:lineRule="auto"/>
      <w:ind w:left="426"/>
      <w:outlineLvl w:val="1"/>
    </w:pPr>
    <w:rPr>
      <w:rFonts w:eastAsia="Times New Roman" w:cs="Arial"/>
      <w:b/>
      <w:bCs/>
      <w:sz w:val="22"/>
      <w:lang w:eastAsia="pl-PL"/>
    </w:rPr>
  </w:style>
  <w:style w:type="paragraph" w:styleId="Nagwek3">
    <w:name w:val="heading 3"/>
    <w:basedOn w:val="Normalny"/>
    <w:next w:val="Normalny"/>
    <w:link w:val="Nagwek3Znak"/>
    <w:uiPriority w:val="99"/>
    <w:semiHidden/>
    <w:unhideWhenUsed/>
    <w:qFormat/>
    <w:rsid w:val="00482687"/>
    <w:pPr>
      <w:keepNext/>
      <w:keepLines/>
      <w:spacing w:before="120" w:after="120" w:line="360" w:lineRule="auto"/>
      <w:ind w:left="567" w:hanging="567"/>
      <w:jc w:val="both"/>
      <w:outlineLvl w:val="2"/>
    </w:pPr>
    <w:rPr>
      <w:rFonts w:ascii="Times New Roman" w:eastAsia="Times New Roman" w:hAnsi="Times New Roman"/>
      <w:b/>
      <w:bCs/>
      <w:szCs w:val="24"/>
      <w:lang w:val="x-none" w:eastAsia="x-none"/>
    </w:rPr>
  </w:style>
  <w:style w:type="paragraph" w:styleId="Nagwek4">
    <w:name w:val="heading 4"/>
    <w:basedOn w:val="Normalny"/>
    <w:next w:val="Normalny"/>
    <w:link w:val="Nagwek4Znak"/>
    <w:uiPriority w:val="99"/>
    <w:semiHidden/>
    <w:unhideWhenUsed/>
    <w:qFormat/>
    <w:rsid w:val="00482687"/>
    <w:pPr>
      <w:keepNext/>
      <w:keepLines/>
      <w:spacing w:before="240" w:after="240"/>
      <w:ind w:left="357" w:hanging="357"/>
      <w:outlineLvl w:val="3"/>
    </w:pPr>
    <w:rPr>
      <w:rFonts w:ascii="Times New Roman" w:eastAsia="Times New Roman" w:hAnsi="Times New Roman"/>
      <w:b/>
      <w:bCs/>
      <w:iCs/>
      <w:szCs w:val="24"/>
      <w:lang w:val="x-none" w:eastAsia="x-none"/>
    </w:rPr>
  </w:style>
  <w:style w:type="paragraph" w:styleId="Nagwek5">
    <w:name w:val="heading 5"/>
    <w:basedOn w:val="Normalny"/>
    <w:next w:val="Normalny"/>
    <w:link w:val="Nagwek5Znak"/>
    <w:uiPriority w:val="99"/>
    <w:semiHidden/>
    <w:unhideWhenUsed/>
    <w:qFormat/>
    <w:rsid w:val="00482687"/>
    <w:pPr>
      <w:keepNext/>
      <w:keepLines/>
      <w:spacing w:before="200"/>
      <w:outlineLvl w:val="4"/>
    </w:pPr>
    <w:rPr>
      <w:rFonts w:ascii="Cambria" w:eastAsia="Times New Roman" w:hAnsi="Cambria"/>
      <w:color w:val="243F60"/>
      <w:szCs w:val="24"/>
      <w:lang w:eastAsia="pl-PL"/>
    </w:rPr>
  </w:style>
  <w:style w:type="paragraph" w:styleId="Nagwek6">
    <w:name w:val="heading 6"/>
    <w:basedOn w:val="Normalny"/>
    <w:next w:val="Normalny"/>
    <w:link w:val="Nagwek6Znak"/>
    <w:uiPriority w:val="99"/>
    <w:semiHidden/>
    <w:unhideWhenUsed/>
    <w:qFormat/>
    <w:rsid w:val="00482687"/>
    <w:pPr>
      <w:keepNext/>
      <w:keepLines/>
      <w:spacing w:before="200"/>
      <w:outlineLvl w:val="5"/>
    </w:pPr>
    <w:rPr>
      <w:rFonts w:ascii="Cambria" w:eastAsia="Times New Roman" w:hAnsi="Cambria"/>
      <w:i/>
      <w:iCs/>
      <w:color w:val="243F60"/>
      <w:szCs w:val="24"/>
      <w:lang w:eastAsia="pl-PL"/>
    </w:rPr>
  </w:style>
  <w:style w:type="paragraph" w:styleId="Nagwek7">
    <w:name w:val="heading 7"/>
    <w:basedOn w:val="Normalny"/>
    <w:next w:val="Normalny"/>
    <w:link w:val="Nagwek7Znak"/>
    <w:uiPriority w:val="99"/>
    <w:semiHidden/>
    <w:unhideWhenUsed/>
    <w:qFormat/>
    <w:rsid w:val="00482687"/>
    <w:pPr>
      <w:keepNext/>
      <w:keepLines/>
      <w:spacing w:before="200"/>
      <w:outlineLvl w:val="6"/>
    </w:pPr>
    <w:rPr>
      <w:rFonts w:ascii="Cambria" w:eastAsia="Calibri" w:hAnsi="Cambria"/>
      <w:i/>
      <w:iCs/>
      <w:color w:val="404040"/>
      <w:szCs w:val="24"/>
      <w:lang w:eastAsia="pl-PL"/>
    </w:rPr>
  </w:style>
  <w:style w:type="paragraph" w:styleId="Nagwek8">
    <w:name w:val="heading 8"/>
    <w:basedOn w:val="Normalny"/>
    <w:next w:val="Normalny"/>
    <w:link w:val="Nagwek8Znak"/>
    <w:uiPriority w:val="99"/>
    <w:semiHidden/>
    <w:unhideWhenUsed/>
    <w:qFormat/>
    <w:rsid w:val="00482687"/>
    <w:pPr>
      <w:keepNext/>
      <w:keepLines/>
      <w:spacing w:before="200"/>
      <w:outlineLvl w:val="7"/>
    </w:pPr>
    <w:rPr>
      <w:rFonts w:ascii="Cambria" w:eastAsia="Calibri" w:hAnsi="Cambria"/>
      <w:color w:val="404040"/>
      <w:sz w:val="20"/>
      <w:szCs w:val="20"/>
      <w:lang w:eastAsia="pl-PL"/>
    </w:rPr>
  </w:style>
  <w:style w:type="paragraph" w:styleId="Nagwek9">
    <w:name w:val="heading 9"/>
    <w:basedOn w:val="Normalny"/>
    <w:next w:val="Normalny"/>
    <w:link w:val="Nagwek9Znak"/>
    <w:uiPriority w:val="99"/>
    <w:semiHidden/>
    <w:unhideWhenUsed/>
    <w:qFormat/>
    <w:rsid w:val="00482687"/>
    <w:pPr>
      <w:keepNext/>
      <w:keepLines/>
      <w:spacing w:before="200"/>
      <w:outlineLvl w:val="8"/>
    </w:pPr>
    <w:rPr>
      <w:rFonts w:ascii="Cambria" w:eastAsia="Calibri"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rsid w:val="00590051"/>
    <w:rPr>
      <w:rFonts w:ascii="Calibri" w:eastAsia="Calibri" w:hAnsi="Calibri" w:cs="Times New Roman"/>
      <w:sz w:val="20"/>
      <w:szCs w:val="20"/>
      <w:lang w:val="x-none" w:eastAsia="x-none"/>
    </w:rPr>
  </w:style>
  <w:style w:type="paragraph" w:styleId="Stopka">
    <w:name w:val="footer"/>
    <w:basedOn w:val="Normalny"/>
    <w:link w:val="StopkaZnak"/>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character" w:customStyle="1" w:styleId="Nagwek1Znak">
    <w:name w:val="Nagłówek 1 Znak"/>
    <w:basedOn w:val="Domylnaczcionkaakapitu"/>
    <w:link w:val="Nagwek1"/>
    <w:rsid w:val="00ED3791"/>
    <w:rPr>
      <w:rFonts w:eastAsia="Times New Roman" w:cs="Arial"/>
      <w:b/>
      <w:i/>
      <w:szCs w:val="24"/>
      <w:lang w:eastAsia="pl-PL"/>
    </w:rPr>
  </w:style>
  <w:style w:type="character" w:customStyle="1" w:styleId="Nagwek2Znak">
    <w:name w:val="Nagłówek 2 Znak"/>
    <w:basedOn w:val="Domylnaczcionkaakapitu"/>
    <w:link w:val="Nagwek2"/>
    <w:uiPriority w:val="99"/>
    <w:rsid w:val="00B377BE"/>
    <w:rPr>
      <w:rFonts w:eastAsia="Times New Roman" w:cs="Arial"/>
      <w:b/>
      <w:bCs/>
      <w:sz w:val="22"/>
      <w:lang w:eastAsia="pl-PL"/>
    </w:rPr>
  </w:style>
  <w:style w:type="character" w:customStyle="1" w:styleId="Nagwek3Znak">
    <w:name w:val="Nagłówek 3 Znak"/>
    <w:basedOn w:val="Domylnaczcionkaakapitu"/>
    <w:link w:val="Nagwek3"/>
    <w:uiPriority w:val="99"/>
    <w:semiHidden/>
    <w:rsid w:val="00482687"/>
    <w:rPr>
      <w:rFonts w:ascii="Times New Roman" w:eastAsia="Times New Roman" w:hAnsi="Times New Roman"/>
      <w:b/>
      <w:bCs/>
      <w:szCs w:val="24"/>
      <w:lang w:val="x-none" w:eastAsia="x-none"/>
    </w:rPr>
  </w:style>
  <w:style w:type="character" w:customStyle="1" w:styleId="Nagwek4Znak">
    <w:name w:val="Nagłówek 4 Znak"/>
    <w:basedOn w:val="Domylnaczcionkaakapitu"/>
    <w:link w:val="Nagwek4"/>
    <w:uiPriority w:val="99"/>
    <w:semiHidden/>
    <w:rsid w:val="00482687"/>
    <w:rPr>
      <w:rFonts w:ascii="Times New Roman" w:eastAsia="Times New Roman" w:hAnsi="Times New Roman"/>
      <w:b/>
      <w:bCs/>
      <w:iCs/>
      <w:szCs w:val="24"/>
      <w:lang w:val="x-none" w:eastAsia="x-none"/>
    </w:rPr>
  </w:style>
  <w:style w:type="character" w:customStyle="1" w:styleId="Nagwek5Znak">
    <w:name w:val="Nagłówek 5 Znak"/>
    <w:basedOn w:val="Domylnaczcionkaakapitu"/>
    <w:link w:val="Nagwek5"/>
    <w:uiPriority w:val="99"/>
    <w:semiHidden/>
    <w:rsid w:val="00482687"/>
    <w:rPr>
      <w:rFonts w:ascii="Cambria" w:eastAsia="Times New Roman" w:hAnsi="Cambria"/>
      <w:color w:val="243F60"/>
      <w:szCs w:val="24"/>
      <w:lang w:eastAsia="pl-PL"/>
    </w:rPr>
  </w:style>
  <w:style w:type="character" w:customStyle="1" w:styleId="Nagwek6Znak">
    <w:name w:val="Nagłówek 6 Znak"/>
    <w:basedOn w:val="Domylnaczcionkaakapitu"/>
    <w:link w:val="Nagwek6"/>
    <w:uiPriority w:val="99"/>
    <w:semiHidden/>
    <w:rsid w:val="00482687"/>
    <w:rPr>
      <w:rFonts w:ascii="Cambria" w:eastAsia="Times New Roman" w:hAnsi="Cambria"/>
      <w:i/>
      <w:iCs/>
      <w:color w:val="243F60"/>
      <w:szCs w:val="24"/>
      <w:lang w:eastAsia="pl-PL"/>
    </w:rPr>
  </w:style>
  <w:style w:type="character" w:customStyle="1" w:styleId="Nagwek7Znak">
    <w:name w:val="Nagłówek 7 Znak"/>
    <w:basedOn w:val="Domylnaczcionkaakapitu"/>
    <w:link w:val="Nagwek7"/>
    <w:uiPriority w:val="99"/>
    <w:semiHidden/>
    <w:rsid w:val="00482687"/>
    <w:rPr>
      <w:rFonts w:ascii="Cambria" w:eastAsia="Calibri" w:hAnsi="Cambria"/>
      <w:i/>
      <w:iCs/>
      <w:color w:val="404040"/>
      <w:szCs w:val="24"/>
      <w:lang w:eastAsia="pl-PL"/>
    </w:rPr>
  </w:style>
  <w:style w:type="character" w:customStyle="1" w:styleId="Nagwek8Znak">
    <w:name w:val="Nagłówek 8 Znak"/>
    <w:basedOn w:val="Domylnaczcionkaakapitu"/>
    <w:link w:val="Nagwek8"/>
    <w:uiPriority w:val="99"/>
    <w:semiHidden/>
    <w:rsid w:val="00482687"/>
    <w:rPr>
      <w:rFonts w:ascii="Cambria" w:eastAsia="Calibri" w:hAnsi="Cambria"/>
      <w:color w:val="404040"/>
      <w:sz w:val="20"/>
      <w:szCs w:val="20"/>
      <w:lang w:eastAsia="pl-PL"/>
    </w:rPr>
  </w:style>
  <w:style w:type="character" w:customStyle="1" w:styleId="Nagwek9Znak">
    <w:name w:val="Nagłówek 9 Znak"/>
    <w:basedOn w:val="Domylnaczcionkaakapitu"/>
    <w:link w:val="Nagwek9"/>
    <w:uiPriority w:val="99"/>
    <w:semiHidden/>
    <w:rsid w:val="00482687"/>
    <w:rPr>
      <w:rFonts w:ascii="Cambria" w:eastAsia="Calibri" w:hAnsi="Cambria"/>
      <w:i/>
      <w:iCs/>
      <w:color w:val="404040"/>
      <w:sz w:val="20"/>
      <w:szCs w:val="20"/>
      <w:lang w:eastAsia="pl-PL"/>
    </w:rPr>
  </w:style>
  <w:style w:type="numbering" w:customStyle="1" w:styleId="Bezlisty1">
    <w:name w:val="Bez listy1"/>
    <w:next w:val="Bezlisty"/>
    <w:uiPriority w:val="99"/>
    <w:semiHidden/>
    <w:unhideWhenUsed/>
    <w:rsid w:val="00482687"/>
  </w:style>
  <w:style w:type="character" w:styleId="Uwydatnienie">
    <w:name w:val="Emphasis"/>
    <w:uiPriority w:val="99"/>
    <w:qFormat/>
    <w:rsid w:val="00482687"/>
    <w:rPr>
      <w:rFonts w:ascii="Times New Roman" w:hAnsi="Times New Roman" w:cs="Times New Roman" w:hint="default"/>
      <w:i/>
      <w:iCs/>
    </w:rPr>
  </w:style>
  <w:style w:type="character" w:styleId="Pogrubienie">
    <w:name w:val="Strong"/>
    <w:uiPriority w:val="22"/>
    <w:qFormat/>
    <w:rsid w:val="00482687"/>
    <w:rPr>
      <w:rFonts w:ascii="Times New Roman" w:hAnsi="Times New Roman" w:cs="Times New Roman" w:hint="default"/>
      <w:b/>
      <w:bCs/>
      <w:i/>
      <w:iCs w:val="0"/>
      <w:color w:val="auto"/>
      <w:sz w:val="24"/>
      <w:szCs w:val="28"/>
      <w:lang w:val="x-none"/>
    </w:rPr>
  </w:style>
  <w:style w:type="paragraph" w:styleId="Spistreci1">
    <w:name w:val="toc 1"/>
    <w:basedOn w:val="Normalny"/>
    <w:next w:val="Normalny"/>
    <w:autoRedefine/>
    <w:uiPriority w:val="39"/>
    <w:semiHidden/>
    <w:unhideWhenUsed/>
    <w:qFormat/>
    <w:rsid w:val="00482687"/>
    <w:pPr>
      <w:tabs>
        <w:tab w:val="left" w:pos="1276"/>
        <w:tab w:val="right" w:leader="dot" w:pos="9062"/>
      </w:tabs>
      <w:spacing w:after="100" w:line="276" w:lineRule="auto"/>
      <w:ind w:left="1276" w:hanging="1276"/>
      <w:jc w:val="both"/>
    </w:pPr>
    <w:rPr>
      <w:rFonts w:ascii="Times New Roman" w:eastAsia="Times New Roman" w:hAnsi="Times New Roman"/>
      <w:b/>
      <w:bCs/>
      <w:noProof/>
      <w:szCs w:val="24"/>
      <w:lang w:val="x-none"/>
    </w:rPr>
  </w:style>
  <w:style w:type="paragraph" w:styleId="Spistreci2">
    <w:name w:val="toc 2"/>
    <w:basedOn w:val="Normalny"/>
    <w:next w:val="Normalny"/>
    <w:autoRedefine/>
    <w:uiPriority w:val="39"/>
    <w:semiHidden/>
    <w:unhideWhenUsed/>
    <w:qFormat/>
    <w:rsid w:val="00482687"/>
    <w:pPr>
      <w:tabs>
        <w:tab w:val="left" w:pos="426"/>
        <w:tab w:val="right" w:leader="dot" w:pos="9062"/>
      </w:tabs>
      <w:spacing w:after="100"/>
      <w:ind w:left="426" w:hanging="426"/>
    </w:pPr>
    <w:rPr>
      <w:rFonts w:ascii="Times New Roman" w:eastAsia="Times New Roman" w:hAnsi="Times New Roman"/>
      <w:szCs w:val="24"/>
    </w:rPr>
  </w:style>
  <w:style w:type="paragraph" w:styleId="Spistreci3">
    <w:name w:val="toc 3"/>
    <w:basedOn w:val="Normalny"/>
    <w:next w:val="Normalny"/>
    <w:autoRedefine/>
    <w:uiPriority w:val="39"/>
    <w:semiHidden/>
    <w:unhideWhenUsed/>
    <w:qFormat/>
    <w:rsid w:val="00482687"/>
    <w:pPr>
      <w:tabs>
        <w:tab w:val="left" w:pos="567"/>
        <w:tab w:val="right" w:leader="dot" w:pos="9062"/>
      </w:tabs>
      <w:spacing w:after="100"/>
      <w:ind w:left="567" w:hanging="567"/>
    </w:pPr>
    <w:rPr>
      <w:rFonts w:ascii="Times New Roman" w:eastAsia="Times New Roman" w:hAnsi="Times New Roman"/>
      <w:szCs w:val="24"/>
    </w:rPr>
  </w:style>
  <w:style w:type="paragraph" w:styleId="Tekstkomentarza">
    <w:name w:val="annotation text"/>
    <w:basedOn w:val="Normalny"/>
    <w:link w:val="TekstkomentarzaZnak"/>
    <w:uiPriority w:val="99"/>
    <w:semiHidden/>
    <w:unhideWhenUsed/>
    <w:rsid w:val="00482687"/>
    <w:rPr>
      <w:rFonts w:ascii="Times New Roman" w:eastAsia="Calibri" w:hAnsi="Times New Roman"/>
      <w:sz w:val="20"/>
      <w:szCs w:val="20"/>
    </w:rPr>
  </w:style>
  <w:style w:type="character" w:customStyle="1" w:styleId="TekstkomentarzaZnak">
    <w:name w:val="Tekst komentarza Znak"/>
    <w:basedOn w:val="Domylnaczcionkaakapitu"/>
    <w:link w:val="Tekstkomentarza"/>
    <w:uiPriority w:val="99"/>
    <w:semiHidden/>
    <w:rsid w:val="00482687"/>
    <w:rPr>
      <w:rFonts w:ascii="Times New Roman" w:eastAsia="Calibri" w:hAnsi="Times New Roman"/>
      <w:sz w:val="20"/>
      <w:szCs w:val="20"/>
    </w:rPr>
  </w:style>
  <w:style w:type="paragraph" w:styleId="Legenda">
    <w:name w:val="caption"/>
    <w:basedOn w:val="Normalny"/>
    <w:next w:val="Normalny"/>
    <w:semiHidden/>
    <w:unhideWhenUsed/>
    <w:qFormat/>
    <w:rsid w:val="00482687"/>
    <w:pPr>
      <w:spacing w:line="360" w:lineRule="auto"/>
      <w:ind w:firstLine="708"/>
      <w:jc w:val="both"/>
    </w:pPr>
    <w:rPr>
      <w:rFonts w:ascii="Times New Roman" w:eastAsia="Times New Roman" w:hAnsi="Times New Roman"/>
      <w:i/>
      <w:iCs/>
      <w:szCs w:val="24"/>
    </w:rPr>
  </w:style>
  <w:style w:type="paragraph" w:styleId="Podtytu">
    <w:name w:val="Subtitle"/>
    <w:basedOn w:val="Normalny"/>
    <w:next w:val="Normalny"/>
    <w:link w:val="PodtytuZnak"/>
    <w:qFormat/>
    <w:rsid w:val="00482687"/>
    <w:rPr>
      <w:rFonts w:ascii="Cambria" w:eastAsia="Times New Roman" w:hAnsi="Cambria"/>
      <w:i/>
      <w:iCs/>
      <w:color w:val="4F81BD"/>
      <w:spacing w:val="15"/>
      <w:szCs w:val="24"/>
    </w:rPr>
  </w:style>
  <w:style w:type="character" w:customStyle="1" w:styleId="PodtytuZnak">
    <w:name w:val="Podtytuł Znak"/>
    <w:basedOn w:val="Domylnaczcionkaakapitu"/>
    <w:link w:val="Podtytu"/>
    <w:rsid w:val="00482687"/>
    <w:rPr>
      <w:rFonts w:ascii="Cambria" w:eastAsia="Times New Roman" w:hAnsi="Cambria"/>
      <w:i/>
      <w:iCs/>
      <w:color w:val="4F81BD"/>
      <w:spacing w:val="15"/>
      <w:szCs w:val="24"/>
    </w:rPr>
  </w:style>
  <w:style w:type="paragraph" w:styleId="Tekstpodstawowy2">
    <w:name w:val="Body Text 2"/>
    <w:basedOn w:val="Normalny"/>
    <w:link w:val="Tekstpodstawowy2Znak"/>
    <w:semiHidden/>
    <w:unhideWhenUsed/>
    <w:rsid w:val="00482687"/>
    <w:pPr>
      <w:widowControl w:val="0"/>
      <w:tabs>
        <w:tab w:val="left" w:pos="0"/>
      </w:tabs>
      <w:snapToGrid w:val="0"/>
      <w:jc w:val="both"/>
    </w:pPr>
    <w:rPr>
      <w:rFonts w:ascii="Times New Roman" w:eastAsia="Times New Roman" w:hAnsi="Times New Roman"/>
      <w:sz w:val="26"/>
      <w:szCs w:val="20"/>
      <w:lang w:eastAsia="pl-PL"/>
    </w:rPr>
  </w:style>
  <w:style w:type="character" w:customStyle="1" w:styleId="Tekstpodstawowy2Znak">
    <w:name w:val="Tekst podstawowy 2 Znak"/>
    <w:basedOn w:val="Domylnaczcionkaakapitu"/>
    <w:link w:val="Tekstpodstawowy2"/>
    <w:semiHidden/>
    <w:rsid w:val="00482687"/>
    <w:rPr>
      <w:rFonts w:ascii="Times New Roman" w:eastAsia="Times New Roman" w:hAnsi="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482687"/>
    <w:rPr>
      <w:b/>
      <w:bCs/>
    </w:rPr>
  </w:style>
  <w:style w:type="character" w:customStyle="1" w:styleId="TematkomentarzaZnak">
    <w:name w:val="Temat komentarza Znak"/>
    <w:basedOn w:val="TekstkomentarzaZnak"/>
    <w:link w:val="Tematkomentarza"/>
    <w:uiPriority w:val="99"/>
    <w:semiHidden/>
    <w:rsid w:val="00482687"/>
    <w:rPr>
      <w:rFonts w:ascii="Times New Roman" w:eastAsia="Calibri" w:hAnsi="Times New Roman"/>
      <w:b/>
      <w:bCs/>
      <w:sz w:val="20"/>
      <w:szCs w:val="20"/>
    </w:rPr>
  </w:style>
  <w:style w:type="paragraph" w:styleId="Nagwekspisutreci">
    <w:name w:val="TOC Heading"/>
    <w:basedOn w:val="Nagwek1"/>
    <w:next w:val="Normalny"/>
    <w:uiPriority w:val="39"/>
    <w:semiHidden/>
    <w:unhideWhenUsed/>
    <w:qFormat/>
    <w:rsid w:val="00482687"/>
    <w:pPr>
      <w:spacing w:before="480"/>
      <w:outlineLvl w:val="9"/>
    </w:pPr>
    <w:rPr>
      <w:rFonts w:ascii="Cambria" w:eastAsia="Calibri" w:hAnsi="Cambria"/>
      <w:color w:val="365F91"/>
      <w:sz w:val="28"/>
    </w:rPr>
  </w:style>
  <w:style w:type="paragraph" w:customStyle="1" w:styleId="Styl">
    <w:name w:val="Styl"/>
    <w:rsid w:val="00482687"/>
    <w:pPr>
      <w:widowControl w:val="0"/>
      <w:autoSpaceDE w:val="0"/>
      <w:autoSpaceDN w:val="0"/>
      <w:adjustRightInd w:val="0"/>
      <w:spacing w:after="0" w:line="240" w:lineRule="auto"/>
    </w:pPr>
    <w:rPr>
      <w:rFonts w:eastAsia="Times New Roman" w:cs="Arial"/>
      <w:sz w:val="20"/>
      <w:szCs w:val="24"/>
      <w:lang w:eastAsia="pl-PL"/>
    </w:rPr>
  </w:style>
  <w:style w:type="character" w:styleId="Odwoaniedokomentarza">
    <w:name w:val="annotation reference"/>
    <w:basedOn w:val="Domylnaczcionkaakapitu"/>
    <w:uiPriority w:val="99"/>
    <w:semiHidden/>
    <w:unhideWhenUsed/>
    <w:rsid w:val="00482687"/>
    <w:rPr>
      <w:sz w:val="16"/>
      <w:szCs w:val="16"/>
    </w:rPr>
  </w:style>
  <w:style w:type="table" w:styleId="Tabela-Siatka">
    <w:name w:val="Table Grid"/>
    <w:basedOn w:val="Standardowy"/>
    <w:uiPriority w:val="59"/>
    <w:rsid w:val="00482687"/>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82687"/>
    <w:pPr>
      <w:spacing w:line="360" w:lineRule="exact"/>
      <w:jc w:val="center"/>
    </w:pPr>
    <w:rPr>
      <w:rFonts w:eastAsia="Calibri" w:cs="Arial"/>
      <w:b/>
      <w:sz w:val="28"/>
      <w:szCs w:val="28"/>
    </w:rPr>
  </w:style>
  <w:style w:type="character" w:customStyle="1" w:styleId="TytuZnak">
    <w:name w:val="Tytuł Znak"/>
    <w:basedOn w:val="Domylnaczcionkaakapitu"/>
    <w:link w:val="Tytu"/>
    <w:uiPriority w:val="10"/>
    <w:rsid w:val="00482687"/>
    <w:rPr>
      <w:rFonts w:eastAsia="Calibri"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qFormat/>
    <w:rsid w:val="00ED3791"/>
    <w:pPr>
      <w:widowControl w:val="0"/>
      <w:snapToGrid w:val="0"/>
      <w:spacing w:before="240" w:line="276" w:lineRule="auto"/>
      <w:ind w:left="2410"/>
      <w:jc w:val="right"/>
      <w:outlineLvl w:val="0"/>
    </w:pPr>
    <w:rPr>
      <w:rFonts w:eastAsia="Times New Roman" w:cs="Arial"/>
      <w:b/>
      <w:i/>
      <w:szCs w:val="24"/>
      <w:lang w:eastAsia="pl-PL"/>
    </w:rPr>
  </w:style>
  <w:style w:type="paragraph" w:styleId="Nagwek2">
    <w:name w:val="heading 2"/>
    <w:basedOn w:val="Normalny"/>
    <w:next w:val="Normalny"/>
    <w:link w:val="Nagwek2Znak"/>
    <w:uiPriority w:val="99"/>
    <w:unhideWhenUsed/>
    <w:qFormat/>
    <w:rsid w:val="00B377BE"/>
    <w:pPr>
      <w:tabs>
        <w:tab w:val="left" w:pos="11127"/>
      </w:tabs>
      <w:spacing w:before="240" w:line="360" w:lineRule="auto"/>
      <w:ind w:left="426"/>
      <w:outlineLvl w:val="1"/>
    </w:pPr>
    <w:rPr>
      <w:rFonts w:eastAsia="Times New Roman" w:cs="Arial"/>
      <w:b/>
      <w:bCs/>
      <w:sz w:val="22"/>
      <w:lang w:eastAsia="pl-PL"/>
    </w:rPr>
  </w:style>
  <w:style w:type="paragraph" w:styleId="Nagwek3">
    <w:name w:val="heading 3"/>
    <w:basedOn w:val="Normalny"/>
    <w:next w:val="Normalny"/>
    <w:link w:val="Nagwek3Znak"/>
    <w:uiPriority w:val="99"/>
    <w:semiHidden/>
    <w:unhideWhenUsed/>
    <w:qFormat/>
    <w:rsid w:val="00482687"/>
    <w:pPr>
      <w:keepNext/>
      <w:keepLines/>
      <w:spacing w:before="120" w:after="120" w:line="360" w:lineRule="auto"/>
      <w:ind w:left="567" w:hanging="567"/>
      <w:jc w:val="both"/>
      <w:outlineLvl w:val="2"/>
    </w:pPr>
    <w:rPr>
      <w:rFonts w:ascii="Times New Roman" w:eastAsia="Times New Roman" w:hAnsi="Times New Roman"/>
      <w:b/>
      <w:bCs/>
      <w:szCs w:val="24"/>
      <w:lang w:val="x-none" w:eastAsia="x-none"/>
    </w:rPr>
  </w:style>
  <w:style w:type="paragraph" w:styleId="Nagwek4">
    <w:name w:val="heading 4"/>
    <w:basedOn w:val="Normalny"/>
    <w:next w:val="Normalny"/>
    <w:link w:val="Nagwek4Znak"/>
    <w:uiPriority w:val="99"/>
    <w:semiHidden/>
    <w:unhideWhenUsed/>
    <w:qFormat/>
    <w:rsid w:val="00482687"/>
    <w:pPr>
      <w:keepNext/>
      <w:keepLines/>
      <w:spacing w:before="240" w:after="240"/>
      <w:ind w:left="357" w:hanging="357"/>
      <w:outlineLvl w:val="3"/>
    </w:pPr>
    <w:rPr>
      <w:rFonts w:ascii="Times New Roman" w:eastAsia="Times New Roman" w:hAnsi="Times New Roman"/>
      <w:b/>
      <w:bCs/>
      <w:iCs/>
      <w:szCs w:val="24"/>
      <w:lang w:val="x-none" w:eastAsia="x-none"/>
    </w:rPr>
  </w:style>
  <w:style w:type="paragraph" w:styleId="Nagwek5">
    <w:name w:val="heading 5"/>
    <w:basedOn w:val="Normalny"/>
    <w:next w:val="Normalny"/>
    <w:link w:val="Nagwek5Znak"/>
    <w:uiPriority w:val="99"/>
    <w:semiHidden/>
    <w:unhideWhenUsed/>
    <w:qFormat/>
    <w:rsid w:val="00482687"/>
    <w:pPr>
      <w:keepNext/>
      <w:keepLines/>
      <w:spacing w:before="200"/>
      <w:outlineLvl w:val="4"/>
    </w:pPr>
    <w:rPr>
      <w:rFonts w:ascii="Cambria" w:eastAsia="Times New Roman" w:hAnsi="Cambria"/>
      <w:color w:val="243F60"/>
      <w:szCs w:val="24"/>
      <w:lang w:eastAsia="pl-PL"/>
    </w:rPr>
  </w:style>
  <w:style w:type="paragraph" w:styleId="Nagwek6">
    <w:name w:val="heading 6"/>
    <w:basedOn w:val="Normalny"/>
    <w:next w:val="Normalny"/>
    <w:link w:val="Nagwek6Znak"/>
    <w:uiPriority w:val="99"/>
    <w:semiHidden/>
    <w:unhideWhenUsed/>
    <w:qFormat/>
    <w:rsid w:val="00482687"/>
    <w:pPr>
      <w:keepNext/>
      <w:keepLines/>
      <w:spacing w:before="200"/>
      <w:outlineLvl w:val="5"/>
    </w:pPr>
    <w:rPr>
      <w:rFonts w:ascii="Cambria" w:eastAsia="Times New Roman" w:hAnsi="Cambria"/>
      <w:i/>
      <w:iCs/>
      <w:color w:val="243F60"/>
      <w:szCs w:val="24"/>
      <w:lang w:eastAsia="pl-PL"/>
    </w:rPr>
  </w:style>
  <w:style w:type="paragraph" w:styleId="Nagwek7">
    <w:name w:val="heading 7"/>
    <w:basedOn w:val="Normalny"/>
    <w:next w:val="Normalny"/>
    <w:link w:val="Nagwek7Znak"/>
    <w:uiPriority w:val="99"/>
    <w:semiHidden/>
    <w:unhideWhenUsed/>
    <w:qFormat/>
    <w:rsid w:val="00482687"/>
    <w:pPr>
      <w:keepNext/>
      <w:keepLines/>
      <w:spacing w:before="200"/>
      <w:outlineLvl w:val="6"/>
    </w:pPr>
    <w:rPr>
      <w:rFonts w:ascii="Cambria" w:eastAsia="Calibri" w:hAnsi="Cambria"/>
      <w:i/>
      <w:iCs/>
      <w:color w:val="404040"/>
      <w:szCs w:val="24"/>
      <w:lang w:eastAsia="pl-PL"/>
    </w:rPr>
  </w:style>
  <w:style w:type="paragraph" w:styleId="Nagwek8">
    <w:name w:val="heading 8"/>
    <w:basedOn w:val="Normalny"/>
    <w:next w:val="Normalny"/>
    <w:link w:val="Nagwek8Znak"/>
    <w:uiPriority w:val="99"/>
    <w:semiHidden/>
    <w:unhideWhenUsed/>
    <w:qFormat/>
    <w:rsid w:val="00482687"/>
    <w:pPr>
      <w:keepNext/>
      <w:keepLines/>
      <w:spacing w:before="200"/>
      <w:outlineLvl w:val="7"/>
    </w:pPr>
    <w:rPr>
      <w:rFonts w:ascii="Cambria" w:eastAsia="Calibri" w:hAnsi="Cambria"/>
      <w:color w:val="404040"/>
      <w:sz w:val="20"/>
      <w:szCs w:val="20"/>
      <w:lang w:eastAsia="pl-PL"/>
    </w:rPr>
  </w:style>
  <w:style w:type="paragraph" w:styleId="Nagwek9">
    <w:name w:val="heading 9"/>
    <w:basedOn w:val="Normalny"/>
    <w:next w:val="Normalny"/>
    <w:link w:val="Nagwek9Znak"/>
    <w:uiPriority w:val="99"/>
    <w:semiHidden/>
    <w:unhideWhenUsed/>
    <w:qFormat/>
    <w:rsid w:val="00482687"/>
    <w:pPr>
      <w:keepNext/>
      <w:keepLines/>
      <w:spacing w:before="200"/>
      <w:outlineLvl w:val="8"/>
    </w:pPr>
    <w:rPr>
      <w:rFonts w:ascii="Cambria" w:eastAsia="Calibri"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rsid w:val="00590051"/>
    <w:rPr>
      <w:rFonts w:ascii="Calibri" w:eastAsia="Calibri" w:hAnsi="Calibri" w:cs="Times New Roman"/>
      <w:sz w:val="20"/>
      <w:szCs w:val="20"/>
      <w:lang w:val="x-none" w:eastAsia="x-none"/>
    </w:rPr>
  </w:style>
  <w:style w:type="paragraph" w:styleId="Stopka">
    <w:name w:val="footer"/>
    <w:basedOn w:val="Normalny"/>
    <w:link w:val="StopkaZnak"/>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character" w:customStyle="1" w:styleId="Nagwek1Znak">
    <w:name w:val="Nagłówek 1 Znak"/>
    <w:basedOn w:val="Domylnaczcionkaakapitu"/>
    <w:link w:val="Nagwek1"/>
    <w:rsid w:val="00ED3791"/>
    <w:rPr>
      <w:rFonts w:eastAsia="Times New Roman" w:cs="Arial"/>
      <w:b/>
      <w:i/>
      <w:szCs w:val="24"/>
      <w:lang w:eastAsia="pl-PL"/>
    </w:rPr>
  </w:style>
  <w:style w:type="character" w:customStyle="1" w:styleId="Nagwek2Znak">
    <w:name w:val="Nagłówek 2 Znak"/>
    <w:basedOn w:val="Domylnaczcionkaakapitu"/>
    <w:link w:val="Nagwek2"/>
    <w:uiPriority w:val="99"/>
    <w:rsid w:val="00B377BE"/>
    <w:rPr>
      <w:rFonts w:eastAsia="Times New Roman" w:cs="Arial"/>
      <w:b/>
      <w:bCs/>
      <w:sz w:val="22"/>
      <w:lang w:eastAsia="pl-PL"/>
    </w:rPr>
  </w:style>
  <w:style w:type="character" w:customStyle="1" w:styleId="Nagwek3Znak">
    <w:name w:val="Nagłówek 3 Znak"/>
    <w:basedOn w:val="Domylnaczcionkaakapitu"/>
    <w:link w:val="Nagwek3"/>
    <w:uiPriority w:val="99"/>
    <w:semiHidden/>
    <w:rsid w:val="00482687"/>
    <w:rPr>
      <w:rFonts w:ascii="Times New Roman" w:eastAsia="Times New Roman" w:hAnsi="Times New Roman"/>
      <w:b/>
      <w:bCs/>
      <w:szCs w:val="24"/>
      <w:lang w:val="x-none" w:eastAsia="x-none"/>
    </w:rPr>
  </w:style>
  <w:style w:type="character" w:customStyle="1" w:styleId="Nagwek4Znak">
    <w:name w:val="Nagłówek 4 Znak"/>
    <w:basedOn w:val="Domylnaczcionkaakapitu"/>
    <w:link w:val="Nagwek4"/>
    <w:uiPriority w:val="99"/>
    <w:semiHidden/>
    <w:rsid w:val="00482687"/>
    <w:rPr>
      <w:rFonts w:ascii="Times New Roman" w:eastAsia="Times New Roman" w:hAnsi="Times New Roman"/>
      <w:b/>
      <w:bCs/>
      <w:iCs/>
      <w:szCs w:val="24"/>
      <w:lang w:val="x-none" w:eastAsia="x-none"/>
    </w:rPr>
  </w:style>
  <w:style w:type="character" w:customStyle="1" w:styleId="Nagwek5Znak">
    <w:name w:val="Nagłówek 5 Znak"/>
    <w:basedOn w:val="Domylnaczcionkaakapitu"/>
    <w:link w:val="Nagwek5"/>
    <w:uiPriority w:val="99"/>
    <w:semiHidden/>
    <w:rsid w:val="00482687"/>
    <w:rPr>
      <w:rFonts w:ascii="Cambria" w:eastAsia="Times New Roman" w:hAnsi="Cambria"/>
      <w:color w:val="243F60"/>
      <w:szCs w:val="24"/>
      <w:lang w:eastAsia="pl-PL"/>
    </w:rPr>
  </w:style>
  <w:style w:type="character" w:customStyle="1" w:styleId="Nagwek6Znak">
    <w:name w:val="Nagłówek 6 Znak"/>
    <w:basedOn w:val="Domylnaczcionkaakapitu"/>
    <w:link w:val="Nagwek6"/>
    <w:uiPriority w:val="99"/>
    <w:semiHidden/>
    <w:rsid w:val="00482687"/>
    <w:rPr>
      <w:rFonts w:ascii="Cambria" w:eastAsia="Times New Roman" w:hAnsi="Cambria"/>
      <w:i/>
      <w:iCs/>
      <w:color w:val="243F60"/>
      <w:szCs w:val="24"/>
      <w:lang w:eastAsia="pl-PL"/>
    </w:rPr>
  </w:style>
  <w:style w:type="character" w:customStyle="1" w:styleId="Nagwek7Znak">
    <w:name w:val="Nagłówek 7 Znak"/>
    <w:basedOn w:val="Domylnaczcionkaakapitu"/>
    <w:link w:val="Nagwek7"/>
    <w:uiPriority w:val="99"/>
    <w:semiHidden/>
    <w:rsid w:val="00482687"/>
    <w:rPr>
      <w:rFonts w:ascii="Cambria" w:eastAsia="Calibri" w:hAnsi="Cambria"/>
      <w:i/>
      <w:iCs/>
      <w:color w:val="404040"/>
      <w:szCs w:val="24"/>
      <w:lang w:eastAsia="pl-PL"/>
    </w:rPr>
  </w:style>
  <w:style w:type="character" w:customStyle="1" w:styleId="Nagwek8Znak">
    <w:name w:val="Nagłówek 8 Znak"/>
    <w:basedOn w:val="Domylnaczcionkaakapitu"/>
    <w:link w:val="Nagwek8"/>
    <w:uiPriority w:val="99"/>
    <w:semiHidden/>
    <w:rsid w:val="00482687"/>
    <w:rPr>
      <w:rFonts w:ascii="Cambria" w:eastAsia="Calibri" w:hAnsi="Cambria"/>
      <w:color w:val="404040"/>
      <w:sz w:val="20"/>
      <w:szCs w:val="20"/>
      <w:lang w:eastAsia="pl-PL"/>
    </w:rPr>
  </w:style>
  <w:style w:type="character" w:customStyle="1" w:styleId="Nagwek9Znak">
    <w:name w:val="Nagłówek 9 Znak"/>
    <w:basedOn w:val="Domylnaczcionkaakapitu"/>
    <w:link w:val="Nagwek9"/>
    <w:uiPriority w:val="99"/>
    <w:semiHidden/>
    <w:rsid w:val="00482687"/>
    <w:rPr>
      <w:rFonts w:ascii="Cambria" w:eastAsia="Calibri" w:hAnsi="Cambria"/>
      <w:i/>
      <w:iCs/>
      <w:color w:val="404040"/>
      <w:sz w:val="20"/>
      <w:szCs w:val="20"/>
      <w:lang w:eastAsia="pl-PL"/>
    </w:rPr>
  </w:style>
  <w:style w:type="numbering" w:customStyle="1" w:styleId="Bezlisty1">
    <w:name w:val="Bez listy1"/>
    <w:next w:val="Bezlisty"/>
    <w:uiPriority w:val="99"/>
    <w:semiHidden/>
    <w:unhideWhenUsed/>
    <w:rsid w:val="00482687"/>
  </w:style>
  <w:style w:type="character" w:styleId="Uwydatnienie">
    <w:name w:val="Emphasis"/>
    <w:uiPriority w:val="99"/>
    <w:qFormat/>
    <w:rsid w:val="00482687"/>
    <w:rPr>
      <w:rFonts w:ascii="Times New Roman" w:hAnsi="Times New Roman" w:cs="Times New Roman" w:hint="default"/>
      <w:i/>
      <w:iCs/>
    </w:rPr>
  </w:style>
  <w:style w:type="character" w:styleId="Pogrubienie">
    <w:name w:val="Strong"/>
    <w:uiPriority w:val="22"/>
    <w:qFormat/>
    <w:rsid w:val="00482687"/>
    <w:rPr>
      <w:rFonts w:ascii="Times New Roman" w:hAnsi="Times New Roman" w:cs="Times New Roman" w:hint="default"/>
      <w:b/>
      <w:bCs/>
      <w:i/>
      <w:iCs w:val="0"/>
      <w:color w:val="auto"/>
      <w:sz w:val="24"/>
      <w:szCs w:val="28"/>
      <w:lang w:val="x-none"/>
    </w:rPr>
  </w:style>
  <w:style w:type="paragraph" w:styleId="Spistreci1">
    <w:name w:val="toc 1"/>
    <w:basedOn w:val="Normalny"/>
    <w:next w:val="Normalny"/>
    <w:autoRedefine/>
    <w:uiPriority w:val="39"/>
    <w:semiHidden/>
    <w:unhideWhenUsed/>
    <w:qFormat/>
    <w:rsid w:val="00482687"/>
    <w:pPr>
      <w:tabs>
        <w:tab w:val="left" w:pos="1276"/>
        <w:tab w:val="right" w:leader="dot" w:pos="9062"/>
      </w:tabs>
      <w:spacing w:after="100" w:line="276" w:lineRule="auto"/>
      <w:ind w:left="1276" w:hanging="1276"/>
      <w:jc w:val="both"/>
    </w:pPr>
    <w:rPr>
      <w:rFonts w:ascii="Times New Roman" w:eastAsia="Times New Roman" w:hAnsi="Times New Roman"/>
      <w:b/>
      <w:bCs/>
      <w:noProof/>
      <w:szCs w:val="24"/>
      <w:lang w:val="x-none"/>
    </w:rPr>
  </w:style>
  <w:style w:type="paragraph" w:styleId="Spistreci2">
    <w:name w:val="toc 2"/>
    <w:basedOn w:val="Normalny"/>
    <w:next w:val="Normalny"/>
    <w:autoRedefine/>
    <w:uiPriority w:val="39"/>
    <w:semiHidden/>
    <w:unhideWhenUsed/>
    <w:qFormat/>
    <w:rsid w:val="00482687"/>
    <w:pPr>
      <w:tabs>
        <w:tab w:val="left" w:pos="426"/>
        <w:tab w:val="right" w:leader="dot" w:pos="9062"/>
      </w:tabs>
      <w:spacing w:after="100"/>
      <w:ind w:left="426" w:hanging="426"/>
    </w:pPr>
    <w:rPr>
      <w:rFonts w:ascii="Times New Roman" w:eastAsia="Times New Roman" w:hAnsi="Times New Roman"/>
      <w:szCs w:val="24"/>
    </w:rPr>
  </w:style>
  <w:style w:type="paragraph" w:styleId="Spistreci3">
    <w:name w:val="toc 3"/>
    <w:basedOn w:val="Normalny"/>
    <w:next w:val="Normalny"/>
    <w:autoRedefine/>
    <w:uiPriority w:val="39"/>
    <w:semiHidden/>
    <w:unhideWhenUsed/>
    <w:qFormat/>
    <w:rsid w:val="00482687"/>
    <w:pPr>
      <w:tabs>
        <w:tab w:val="left" w:pos="567"/>
        <w:tab w:val="right" w:leader="dot" w:pos="9062"/>
      </w:tabs>
      <w:spacing w:after="100"/>
      <w:ind w:left="567" w:hanging="567"/>
    </w:pPr>
    <w:rPr>
      <w:rFonts w:ascii="Times New Roman" w:eastAsia="Times New Roman" w:hAnsi="Times New Roman"/>
      <w:szCs w:val="24"/>
    </w:rPr>
  </w:style>
  <w:style w:type="paragraph" w:styleId="Tekstkomentarza">
    <w:name w:val="annotation text"/>
    <w:basedOn w:val="Normalny"/>
    <w:link w:val="TekstkomentarzaZnak"/>
    <w:uiPriority w:val="99"/>
    <w:semiHidden/>
    <w:unhideWhenUsed/>
    <w:rsid w:val="00482687"/>
    <w:rPr>
      <w:rFonts w:ascii="Times New Roman" w:eastAsia="Calibri" w:hAnsi="Times New Roman"/>
      <w:sz w:val="20"/>
      <w:szCs w:val="20"/>
    </w:rPr>
  </w:style>
  <w:style w:type="character" w:customStyle="1" w:styleId="TekstkomentarzaZnak">
    <w:name w:val="Tekst komentarza Znak"/>
    <w:basedOn w:val="Domylnaczcionkaakapitu"/>
    <w:link w:val="Tekstkomentarza"/>
    <w:uiPriority w:val="99"/>
    <w:semiHidden/>
    <w:rsid w:val="00482687"/>
    <w:rPr>
      <w:rFonts w:ascii="Times New Roman" w:eastAsia="Calibri" w:hAnsi="Times New Roman"/>
      <w:sz w:val="20"/>
      <w:szCs w:val="20"/>
    </w:rPr>
  </w:style>
  <w:style w:type="paragraph" w:styleId="Legenda">
    <w:name w:val="caption"/>
    <w:basedOn w:val="Normalny"/>
    <w:next w:val="Normalny"/>
    <w:semiHidden/>
    <w:unhideWhenUsed/>
    <w:qFormat/>
    <w:rsid w:val="00482687"/>
    <w:pPr>
      <w:spacing w:line="360" w:lineRule="auto"/>
      <w:ind w:firstLine="708"/>
      <w:jc w:val="both"/>
    </w:pPr>
    <w:rPr>
      <w:rFonts w:ascii="Times New Roman" w:eastAsia="Times New Roman" w:hAnsi="Times New Roman"/>
      <w:i/>
      <w:iCs/>
      <w:szCs w:val="24"/>
    </w:rPr>
  </w:style>
  <w:style w:type="paragraph" w:styleId="Podtytu">
    <w:name w:val="Subtitle"/>
    <w:basedOn w:val="Normalny"/>
    <w:next w:val="Normalny"/>
    <w:link w:val="PodtytuZnak"/>
    <w:qFormat/>
    <w:rsid w:val="00482687"/>
    <w:rPr>
      <w:rFonts w:ascii="Cambria" w:eastAsia="Times New Roman" w:hAnsi="Cambria"/>
      <w:i/>
      <w:iCs/>
      <w:color w:val="4F81BD"/>
      <w:spacing w:val="15"/>
      <w:szCs w:val="24"/>
    </w:rPr>
  </w:style>
  <w:style w:type="character" w:customStyle="1" w:styleId="PodtytuZnak">
    <w:name w:val="Podtytuł Znak"/>
    <w:basedOn w:val="Domylnaczcionkaakapitu"/>
    <w:link w:val="Podtytu"/>
    <w:rsid w:val="00482687"/>
    <w:rPr>
      <w:rFonts w:ascii="Cambria" w:eastAsia="Times New Roman" w:hAnsi="Cambria"/>
      <w:i/>
      <w:iCs/>
      <w:color w:val="4F81BD"/>
      <w:spacing w:val="15"/>
      <w:szCs w:val="24"/>
    </w:rPr>
  </w:style>
  <w:style w:type="paragraph" w:styleId="Tekstpodstawowy2">
    <w:name w:val="Body Text 2"/>
    <w:basedOn w:val="Normalny"/>
    <w:link w:val="Tekstpodstawowy2Znak"/>
    <w:semiHidden/>
    <w:unhideWhenUsed/>
    <w:rsid w:val="00482687"/>
    <w:pPr>
      <w:widowControl w:val="0"/>
      <w:tabs>
        <w:tab w:val="left" w:pos="0"/>
      </w:tabs>
      <w:snapToGrid w:val="0"/>
      <w:jc w:val="both"/>
    </w:pPr>
    <w:rPr>
      <w:rFonts w:ascii="Times New Roman" w:eastAsia="Times New Roman" w:hAnsi="Times New Roman"/>
      <w:sz w:val="26"/>
      <w:szCs w:val="20"/>
      <w:lang w:eastAsia="pl-PL"/>
    </w:rPr>
  </w:style>
  <w:style w:type="character" w:customStyle="1" w:styleId="Tekstpodstawowy2Znak">
    <w:name w:val="Tekst podstawowy 2 Znak"/>
    <w:basedOn w:val="Domylnaczcionkaakapitu"/>
    <w:link w:val="Tekstpodstawowy2"/>
    <w:semiHidden/>
    <w:rsid w:val="00482687"/>
    <w:rPr>
      <w:rFonts w:ascii="Times New Roman" w:eastAsia="Times New Roman" w:hAnsi="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482687"/>
    <w:rPr>
      <w:b/>
      <w:bCs/>
    </w:rPr>
  </w:style>
  <w:style w:type="character" w:customStyle="1" w:styleId="TematkomentarzaZnak">
    <w:name w:val="Temat komentarza Znak"/>
    <w:basedOn w:val="TekstkomentarzaZnak"/>
    <w:link w:val="Tematkomentarza"/>
    <w:uiPriority w:val="99"/>
    <w:semiHidden/>
    <w:rsid w:val="00482687"/>
    <w:rPr>
      <w:rFonts w:ascii="Times New Roman" w:eastAsia="Calibri" w:hAnsi="Times New Roman"/>
      <w:b/>
      <w:bCs/>
      <w:sz w:val="20"/>
      <w:szCs w:val="20"/>
    </w:rPr>
  </w:style>
  <w:style w:type="paragraph" w:styleId="Nagwekspisutreci">
    <w:name w:val="TOC Heading"/>
    <w:basedOn w:val="Nagwek1"/>
    <w:next w:val="Normalny"/>
    <w:uiPriority w:val="39"/>
    <w:semiHidden/>
    <w:unhideWhenUsed/>
    <w:qFormat/>
    <w:rsid w:val="00482687"/>
    <w:pPr>
      <w:spacing w:before="480"/>
      <w:outlineLvl w:val="9"/>
    </w:pPr>
    <w:rPr>
      <w:rFonts w:ascii="Cambria" w:eastAsia="Calibri" w:hAnsi="Cambria"/>
      <w:color w:val="365F91"/>
      <w:sz w:val="28"/>
    </w:rPr>
  </w:style>
  <w:style w:type="paragraph" w:customStyle="1" w:styleId="Styl">
    <w:name w:val="Styl"/>
    <w:rsid w:val="00482687"/>
    <w:pPr>
      <w:widowControl w:val="0"/>
      <w:autoSpaceDE w:val="0"/>
      <w:autoSpaceDN w:val="0"/>
      <w:adjustRightInd w:val="0"/>
      <w:spacing w:after="0" w:line="240" w:lineRule="auto"/>
    </w:pPr>
    <w:rPr>
      <w:rFonts w:eastAsia="Times New Roman" w:cs="Arial"/>
      <w:sz w:val="20"/>
      <w:szCs w:val="24"/>
      <w:lang w:eastAsia="pl-PL"/>
    </w:rPr>
  </w:style>
  <w:style w:type="character" w:styleId="Odwoaniedokomentarza">
    <w:name w:val="annotation reference"/>
    <w:basedOn w:val="Domylnaczcionkaakapitu"/>
    <w:uiPriority w:val="99"/>
    <w:semiHidden/>
    <w:unhideWhenUsed/>
    <w:rsid w:val="00482687"/>
    <w:rPr>
      <w:sz w:val="16"/>
      <w:szCs w:val="16"/>
    </w:rPr>
  </w:style>
  <w:style w:type="table" w:styleId="Tabela-Siatka">
    <w:name w:val="Table Grid"/>
    <w:basedOn w:val="Standardowy"/>
    <w:uiPriority w:val="59"/>
    <w:rsid w:val="00482687"/>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82687"/>
    <w:pPr>
      <w:spacing w:line="360" w:lineRule="exact"/>
      <w:jc w:val="center"/>
    </w:pPr>
    <w:rPr>
      <w:rFonts w:eastAsia="Calibri" w:cs="Arial"/>
      <w:b/>
      <w:sz w:val="28"/>
      <w:szCs w:val="28"/>
    </w:rPr>
  </w:style>
  <w:style w:type="character" w:customStyle="1" w:styleId="TytuZnak">
    <w:name w:val="Tytuł Znak"/>
    <w:basedOn w:val="Domylnaczcionkaakapitu"/>
    <w:link w:val="Tytu"/>
    <w:uiPriority w:val="10"/>
    <w:rsid w:val="00482687"/>
    <w:rPr>
      <w:rFonts w:eastAsia="Calibri"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17677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F80A-A324-4E95-AD26-660E8181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7471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KŚ</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Bąk</dc:creator>
  <cp:lastModifiedBy>Bąk Ewa</cp:lastModifiedBy>
  <cp:revision>4</cp:revision>
  <cp:lastPrinted>2020-02-28T08:11:00Z</cp:lastPrinted>
  <dcterms:created xsi:type="dcterms:W3CDTF">2020-02-28T08:10:00Z</dcterms:created>
  <dcterms:modified xsi:type="dcterms:W3CDTF">2020-02-28T08:11:00Z</dcterms:modified>
</cp:coreProperties>
</file>