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D" w:rsidRPr="002966DD" w:rsidRDefault="00C97AFF" w:rsidP="002966DD">
      <w:pPr>
        <w:pStyle w:val="Tytu"/>
        <w:spacing w:before="360" w:after="360" w:line="360" w:lineRule="exact"/>
      </w:pPr>
      <w:bookmarkStart w:id="0" w:name="_GoBack"/>
      <w:bookmarkEnd w:id="0"/>
      <w:r>
        <w:t>OFERTA SPECJALNA „BILET ZAKOPIAŃSKI</w:t>
      </w:r>
      <w:r w:rsidR="002966DD" w:rsidRPr="002966DD">
        <w:t>”</w:t>
      </w:r>
      <w:r w:rsidR="002966DD" w:rsidRPr="002966DD">
        <w:br/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Bilet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jednorazowy wg taryfy normalnej może nabyć każda osoba.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Arial"/>
          <w:kern w:val="1"/>
          <w:szCs w:val="24"/>
          <w:lang w:eastAsia="hi-IN" w:bidi="hi-IN"/>
        </w:rPr>
        <w:t>Bilet jednorazowy ulgowy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uprawniona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do korzystania z ulg ustawowych: 33%, 37%, 49%, 51%, 78%, 93%, 95% i 100%, w zależności </w:t>
      </w:r>
      <w:r w:rsidRPr="002966DD">
        <w:rPr>
          <w:rFonts w:eastAsia="SimSun" w:cs="Arial"/>
          <w:kern w:val="1"/>
          <w:szCs w:val="24"/>
          <w:lang w:eastAsia="hi-IN" w:bidi="hi-IN"/>
        </w:rPr>
        <w:br/>
        <w:t>od indywidualnych uprawnień.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:rsidR="00C97AFF" w:rsidRPr="00C97AFF" w:rsidRDefault="00C97AFF" w:rsidP="00C97AFF">
      <w:pPr>
        <w:widowControl w:val="0"/>
        <w:numPr>
          <w:ilvl w:val="0"/>
          <w:numId w:val="13"/>
        </w:numPr>
        <w:suppressAutoHyphens/>
        <w:spacing w:before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Ofertę</w:t>
      </w:r>
      <w:r w:rsidR="002966DD" w:rsidRPr="002966DD">
        <w:rPr>
          <w:rFonts w:cs="Arial"/>
          <w:szCs w:val="24"/>
        </w:rPr>
        <w:t xml:space="preserve"> </w:t>
      </w:r>
      <w:r>
        <w:rPr>
          <w:rFonts w:eastAsia="SimSun" w:cs="Mangal"/>
          <w:kern w:val="2"/>
          <w:szCs w:val="24"/>
          <w:lang w:eastAsia="hi-IN" w:bidi="hi-IN"/>
        </w:rPr>
        <w:t>„BILET ZAKOPIAŃSKI</w:t>
      </w:r>
      <w:r w:rsidR="002966DD" w:rsidRPr="002966DD">
        <w:rPr>
          <w:rFonts w:eastAsia="SimSun" w:cs="Mangal"/>
          <w:kern w:val="2"/>
          <w:szCs w:val="24"/>
          <w:lang w:eastAsia="hi-IN" w:bidi="hi-IN"/>
        </w:rPr>
        <w:t xml:space="preserve">” </w:t>
      </w:r>
      <w:r>
        <w:rPr>
          <w:rFonts w:eastAsia="SimSun" w:cs="Mangal"/>
          <w:kern w:val="2"/>
          <w:szCs w:val="24"/>
          <w:lang w:eastAsia="hi-IN" w:bidi="hi-IN"/>
        </w:rPr>
        <w:t>stosuje się przy przejazdach na odcinkach:</w:t>
      </w:r>
    </w:p>
    <w:p w:rsidR="00C97AFF" w:rsidRDefault="00C97AFF" w:rsidP="00C97AFF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36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Nowy Targ –</w:t>
      </w:r>
      <w:r w:rsidR="005F6DF9">
        <w:rPr>
          <w:rFonts w:cs="Arial"/>
          <w:szCs w:val="24"/>
        </w:rPr>
        <w:t xml:space="preserve"> Zakopane lub Zakopane – Nowy </w:t>
      </w:r>
      <w:r w:rsidR="00476B23">
        <w:rPr>
          <w:rFonts w:cs="Arial"/>
          <w:szCs w:val="24"/>
        </w:rPr>
        <w:t>Targ</w:t>
      </w:r>
      <w:r w:rsidR="005F6DF9">
        <w:rPr>
          <w:rFonts w:cs="Arial"/>
          <w:szCs w:val="24"/>
        </w:rPr>
        <w:t>,</w:t>
      </w:r>
    </w:p>
    <w:p w:rsidR="00476B23" w:rsidRDefault="00476B23" w:rsidP="00C97AFF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36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Szaflary – Zakopane lub Zakopane – Szaflary,</w:t>
      </w:r>
    </w:p>
    <w:p w:rsidR="00C97AFF" w:rsidRDefault="00C97AFF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Nowy Targ – Biały Dunajec</w:t>
      </w:r>
      <w:r w:rsidR="00476B23">
        <w:rPr>
          <w:rFonts w:cs="Arial"/>
          <w:szCs w:val="24"/>
        </w:rPr>
        <w:t xml:space="preserve"> lub Biały Dunajec</w:t>
      </w:r>
      <w:r w:rsidR="005F6DF9">
        <w:rPr>
          <w:rFonts w:cs="Arial"/>
          <w:szCs w:val="24"/>
        </w:rPr>
        <w:t xml:space="preserve"> – Nowy Targ,</w:t>
      </w:r>
    </w:p>
    <w:p w:rsidR="00476B23" w:rsidRDefault="00476B23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Nowy Targ – Poronin lub Poronin – Nowy Targ,</w:t>
      </w:r>
    </w:p>
    <w:p w:rsidR="00BD7783" w:rsidRDefault="005F6DF9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Szaflary – Poronin lub Poronin – Szaflary,</w:t>
      </w:r>
    </w:p>
    <w:p w:rsidR="002A33F6" w:rsidRPr="002A33F6" w:rsidRDefault="002A33F6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Szaflary Wieś </w:t>
      </w:r>
      <w:r w:rsidR="005F6DF9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Zakopane</w:t>
      </w:r>
      <w:r w:rsidR="005F6DF9">
        <w:rPr>
          <w:rFonts w:cs="Arial"/>
          <w:szCs w:val="24"/>
        </w:rPr>
        <w:t xml:space="preserve"> lub Zakopane – Szaflary Wieś,</w:t>
      </w:r>
    </w:p>
    <w:p w:rsidR="00C97AFF" w:rsidRDefault="00476B23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Biały Dunajec</w:t>
      </w:r>
      <w:r w:rsidR="00C97AFF">
        <w:rPr>
          <w:rFonts w:cs="Arial"/>
          <w:szCs w:val="24"/>
        </w:rPr>
        <w:t xml:space="preserve"> –</w:t>
      </w:r>
      <w:r w:rsidR="005F6DF9">
        <w:rPr>
          <w:rFonts w:cs="Arial"/>
          <w:szCs w:val="24"/>
        </w:rPr>
        <w:t xml:space="preserve"> Zakopane lub Zakopane – Biały </w:t>
      </w:r>
      <w:r>
        <w:rPr>
          <w:rFonts w:cs="Arial"/>
          <w:szCs w:val="24"/>
        </w:rPr>
        <w:t>Dunajec</w:t>
      </w:r>
      <w:r w:rsidR="005F6DF9">
        <w:rPr>
          <w:rFonts w:cs="Arial"/>
          <w:szCs w:val="24"/>
        </w:rPr>
        <w:t>,</w:t>
      </w:r>
    </w:p>
    <w:p w:rsidR="00476B23" w:rsidRDefault="00476B23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Poronin – Zakopane lub Zakopane – Poronin,</w:t>
      </w:r>
    </w:p>
    <w:p w:rsidR="00BD7783" w:rsidRDefault="005F6DF9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Nowy Targ - Szaflary Wieś lub Szaflary Wieś – Nowy Targ,</w:t>
      </w:r>
    </w:p>
    <w:p w:rsidR="00BD7783" w:rsidRDefault="00BD7783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Szaflar</w:t>
      </w:r>
      <w:r w:rsidR="00476B23">
        <w:rPr>
          <w:rFonts w:cs="Arial"/>
          <w:szCs w:val="24"/>
        </w:rPr>
        <w:t>y</w:t>
      </w:r>
      <w:r w:rsidR="005F6DF9">
        <w:rPr>
          <w:rFonts w:cs="Arial"/>
          <w:szCs w:val="24"/>
        </w:rPr>
        <w:t xml:space="preserve"> - Biały Dunajec lub Biały Dunajec –</w:t>
      </w:r>
      <w:r w:rsidR="00476B23">
        <w:rPr>
          <w:rFonts w:cs="Arial"/>
          <w:szCs w:val="24"/>
        </w:rPr>
        <w:t xml:space="preserve"> Szaflary</w:t>
      </w:r>
      <w:r w:rsidR="005F6DF9">
        <w:rPr>
          <w:rFonts w:cs="Arial"/>
          <w:szCs w:val="24"/>
        </w:rPr>
        <w:t>,</w:t>
      </w:r>
    </w:p>
    <w:p w:rsidR="00476B23" w:rsidRDefault="00476B23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Szaflary Wieś – Biały Dunajec lub Biały Dunajec – Szaflary Wieś</w:t>
      </w:r>
    </w:p>
    <w:p w:rsidR="00BD7783" w:rsidRDefault="00BD7783" w:rsidP="00EE3E9E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Szaflary Wieś </w:t>
      </w:r>
      <w:r w:rsidR="007437EF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Poronin</w:t>
      </w:r>
      <w:r w:rsidR="005F6DF9">
        <w:rPr>
          <w:rFonts w:cs="Arial"/>
          <w:szCs w:val="24"/>
        </w:rPr>
        <w:t xml:space="preserve"> lub Poronin – Szaflary Wieś,</w:t>
      </w:r>
    </w:p>
    <w:p w:rsidR="00BD7783" w:rsidRDefault="00C97AFF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Biały Dunajec –</w:t>
      </w:r>
      <w:r w:rsidR="008E3986">
        <w:rPr>
          <w:rFonts w:cs="Arial"/>
          <w:szCs w:val="24"/>
        </w:rPr>
        <w:t xml:space="preserve"> Poronin</w:t>
      </w:r>
      <w:r w:rsidR="005F6DF9">
        <w:rPr>
          <w:rFonts w:cs="Arial"/>
          <w:szCs w:val="24"/>
        </w:rPr>
        <w:t xml:space="preserve"> lub Poronin – Biały Dunajec,</w:t>
      </w:r>
    </w:p>
    <w:p w:rsidR="00BD7783" w:rsidRDefault="00BD7783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Nowy Targ </w:t>
      </w:r>
      <w:r w:rsidR="005F6DF9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5F6DF9">
        <w:rPr>
          <w:rFonts w:cs="Arial"/>
          <w:szCs w:val="24"/>
        </w:rPr>
        <w:t>Szaflary lub Szaflary – Nowy Targ,</w:t>
      </w:r>
    </w:p>
    <w:p w:rsidR="00C97AFF" w:rsidRDefault="005F6DF9" w:rsidP="00C97AFF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Szaflary – Szaflary Wieś lub Szaflary Wieś – Szaflary.</w:t>
      </w:r>
    </w:p>
    <w:p w:rsidR="00C97AFF" w:rsidRDefault="00C97AFF" w:rsidP="002966DD">
      <w:pPr>
        <w:pStyle w:val="Akapitzlist"/>
        <w:widowControl w:val="0"/>
        <w:numPr>
          <w:ilvl w:val="0"/>
          <w:numId w:val="13"/>
        </w:numPr>
        <w:suppressAutoHyphens/>
        <w:spacing w:before="240" w:after="120" w:line="360" w:lineRule="exact"/>
        <w:ind w:left="425" w:hanging="425"/>
        <w:contextualSpacing w:val="0"/>
        <w:jc w:val="both"/>
        <w:rPr>
          <w:rFonts w:cs="Arial"/>
          <w:szCs w:val="24"/>
        </w:rPr>
      </w:pPr>
      <w:r w:rsidRPr="00C97AFF">
        <w:rPr>
          <w:rFonts w:cs="Arial"/>
          <w:szCs w:val="24"/>
        </w:rPr>
        <w:t xml:space="preserve">Bilety wydaje się na przejazd w jedną stronę </w:t>
      </w:r>
      <w:r>
        <w:rPr>
          <w:rFonts w:cs="Arial"/>
          <w:szCs w:val="24"/>
        </w:rPr>
        <w:t>pociągiem KŚ.</w:t>
      </w:r>
    </w:p>
    <w:p w:rsidR="002966DD" w:rsidRPr="002966DD" w:rsidRDefault="002966DD" w:rsidP="002966DD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Termin ważności biletu jednorazowego wynosi </w:t>
      </w:r>
      <w:r w:rsidR="00C97AFF">
        <w:rPr>
          <w:rFonts w:cs="Arial"/>
          <w:szCs w:val="24"/>
        </w:rPr>
        <w:t>30</w:t>
      </w:r>
      <w:r w:rsidR="009B2F46">
        <w:rPr>
          <w:rFonts w:cs="Arial"/>
          <w:szCs w:val="24"/>
        </w:rPr>
        <w:t xml:space="preserve"> minut</w:t>
      </w:r>
      <w:r w:rsidRPr="002966DD">
        <w:rPr>
          <w:rFonts w:cs="Arial"/>
          <w:szCs w:val="24"/>
        </w:rPr>
        <w:t xml:space="preserve"> od daty zakupu lub wskazanej przez nabywcę.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:rsidR="008E3986" w:rsidRPr="008E3986" w:rsidRDefault="002966DD" w:rsidP="008B78D8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cs="Arial"/>
          <w:szCs w:val="24"/>
        </w:rPr>
        <w:t>Bilety można nabyć</w:t>
      </w:r>
      <w:r w:rsidR="008E3986">
        <w:rPr>
          <w:rFonts w:cs="Arial"/>
          <w:szCs w:val="24"/>
        </w:rPr>
        <w:t>:</w:t>
      </w:r>
    </w:p>
    <w:p w:rsidR="008E3986" w:rsidRPr="008E3986" w:rsidRDefault="008E3986" w:rsidP="00476B23">
      <w:pPr>
        <w:pStyle w:val="Akapitzlist"/>
        <w:widowControl w:val="0"/>
        <w:numPr>
          <w:ilvl w:val="0"/>
          <w:numId w:val="32"/>
        </w:numPr>
        <w:suppressAutoHyphens/>
        <w:spacing w:line="360" w:lineRule="exact"/>
        <w:ind w:left="851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eastAsia="SimSun" w:cs="Mangal"/>
          <w:kern w:val="2"/>
          <w:szCs w:val="24"/>
          <w:lang w:eastAsia="hi-IN" w:bidi="hi-IN"/>
        </w:rPr>
        <w:t>najwcześniej na 7 dni przed dniem wyjazdu</w:t>
      </w:r>
      <w:r>
        <w:rPr>
          <w:rFonts w:eastAsia="SimSun" w:cs="Mangal"/>
          <w:kern w:val="2"/>
          <w:szCs w:val="24"/>
          <w:lang w:eastAsia="hi-IN" w:bidi="hi-IN"/>
        </w:rPr>
        <w:t>:</w:t>
      </w:r>
    </w:p>
    <w:p w:rsidR="008E3986" w:rsidRDefault="002966DD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eastAsia="SimSun" w:cs="Mangal"/>
          <w:kern w:val="2"/>
          <w:szCs w:val="24"/>
          <w:lang w:eastAsia="hi-IN" w:bidi="hi-IN"/>
        </w:rPr>
        <w:lastRenderedPageBreak/>
        <w:t xml:space="preserve">w kasach biletowych KŚ,  </w:t>
      </w:r>
    </w:p>
    <w:p w:rsidR="008E3986" w:rsidRDefault="002966DD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E3986">
        <w:rPr>
          <w:rFonts w:eastAsia="SimSun" w:cs="Mangal"/>
          <w:kern w:val="2"/>
          <w:szCs w:val="24"/>
          <w:lang w:eastAsia="hi-IN" w:bidi="hi-IN"/>
        </w:rPr>
        <w:t>w systemie internetowej sprzedaży biletó</w:t>
      </w:r>
      <w:r w:rsidR="008E3986">
        <w:rPr>
          <w:rFonts w:eastAsia="SimSun" w:cs="Mangal"/>
          <w:kern w:val="2"/>
          <w:szCs w:val="24"/>
          <w:lang w:eastAsia="hi-IN" w:bidi="hi-IN"/>
        </w:rPr>
        <w:t xml:space="preserve">w e-KŚ, </w:t>
      </w:r>
    </w:p>
    <w:p w:rsidR="008E3986" w:rsidRDefault="008E3986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w „punktach na mieście”,</w:t>
      </w:r>
    </w:p>
    <w:p w:rsidR="008E3986" w:rsidRDefault="008E3986" w:rsidP="008E3986">
      <w:pPr>
        <w:pStyle w:val="Akapitzlist"/>
        <w:widowControl w:val="0"/>
        <w:numPr>
          <w:ilvl w:val="0"/>
          <w:numId w:val="19"/>
        </w:numPr>
        <w:suppressAutoHyphens/>
        <w:spacing w:line="360" w:lineRule="exact"/>
        <w:ind w:left="1134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za pośrednictwem systemu E-PODRÓŻNIK-KŚ</w:t>
      </w:r>
      <w:r w:rsidR="00810A95">
        <w:rPr>
          <w:rFonts w:eastAsia="SimSun" w:cs="Mangal"/>
          <w:kern w:val="2"/>
          <w:szCs w:val="24"/>
          <w:lang w:eastAsia="hi-IN" w:bidi="hi-IN"/>
        </w:rPr>
        <w:t>,</w:t>
      </w:r>
      <w:r>
        <w:rPr>
          <w:rFonts w:eastAsia="SimSun" w:cs="Mangal"/>
          <w:kern w:val="2"/>
          <w:szCs w:val="24"/>
          <w:lang w:eastAsia="hi-IN" w:bidi="hi-IN"/>
        </w:rPr>
        <w:t xml:space="preserve"> </w:t>
      </w:r>
    </w:p>
    <w:p w:rsidR="00810A95" w:rsidRDefault="00810A95" w:rsidP="00476B23">
      <w:pPr>
        <w:pStyle w:val="Akapitzlist"/>
        <w:widowControl w:val="0"/>
        <w:numPr>
          <w:ilvl w:val="0"/>
          <w:numId w:val="32"/>
        </w:numPr>
        <w:suppressAutoHyphens/>
        <w:spacing w:line="360" w:lineRule="exact"/>
        <w:ind w:left="851"/>
        <w:jc w:val="both"/>
        <w:rPr>
          <w:rFonts w:eastAsia="SimSun" w:cs="Mangal"/>
          <w:kern w:val="2"/>
          <w:szCs w:val="24"/>
          <w:lang w:eastAsia="hi-IN" w:bidi="hi-IN"/>
        </w:rPr>
      </w:pPr>
      <w:r w:rsidRPr="00810A95">
        <w:rPr>
          <w:rFonts w:eastAsia="SimSun" w:cs="Mangal"/>
          <w:kern w:val="2"/>
          <w:szCs w:val="24"/>
          <w:lang w:eastAsia="hi-IN" w:bidi="hi-IN"/>
        </w:rPr>
        <w:t>wyłącznie w dniu wyjazdu</w:t>
      </w:r>
      <w:r>
        <w:rPr>
          <w:rFonts w:eastAsia="SimSun" w:cs="Mangal"/>
          <w:kern w:val="2"/>
          <w:szCs w:val="24"/>
          <w:lang w:eastAsia="hi-IN" w:bidi="hi-IN"/>
        </w:rPr>
        <w:t>:</w:t>
      </w:r>
    </w:p>
    <w:p w:rsidR="008E3986" w:rsidRPr="00810A95" w:rsidRDefault="002966DD" w:rsidP="00810A95">
      <w:pPr>
        <w:pStyle w:val="Akapitzlist"/>
        <w:widowControl w:val="0"/>
        <w:numPr>
          <w:ilvl w:val="0"/>
          <w:numId w:val="21"/>
        </w:numPr>
        <w:suppressAutoHyphens/>
        <w:spacing w:line="360" w:lineRule="exact"/>
        <w:ind w:left="1134"/>
        <w:jc w:val="both"/>
        <w:rPr>
          <w:rFonts w:eastAsia="SimSun" w:cs="Mangal"/>
          <w:kern w:val="2"/>
          <w:szCs w:val="24"/>
          <w:lang w:eastAsia="hi-IN" w:bidi="hi-IN"/>
        </w:rPr>
      </w:pPr>
      <w:r w:rsidRPr="00810A95">
        <w:rPr>
          <w:rFonts w:eastAsia="SimSun" w:cs="Mangal"/>
          <w:kern w:val="2"/>
          <w:szCs w:val="24"/>
          <w:lang w:eastAsia="hi-IN" w:bidi="hi-IN"/>
        </w:rPr>
        <w:t>w pociągu u personelu pokładowego</w:t>
      </w:r>
      <w:r w:rsidR="008E3986" w:rsidRPr="00810A95">
        <w:rPr>
          <w:rFonts w:eastAsia="SimSun" w:cs="Mangal"/>
          <w:kern w:val="2"/>
          <w:szCs w:val="24"/>
          <w:lang w:eastAsia="hi-IN" w:bidi="hi-IN"/>
        </w:rPr>
        <w:t>,</w:t>
      </w:r>
    </w:p>
    <w:p w:rsidR="008E3986" w:rsidRPr="000878EF" w:rsidRDefault="00810A95" w:rsidP="000878EF">
      <w:pPr>
        <w:pStyle w:val="Akapitzlist"/>
        <w:widowControl w:val="0"/>
        <w:numPr>
          <w:ilvl w:val="0"/>
          <w:numId w:val="21"/>
        </w:numPr>
        <w:suppressAutoHyphens/>
        <w:spacing w:line="360" w:lineRule="exact"/>
        <w:ind w:left="1134"/>
        <w:jc w:val="both"/>
        <w:rPr>
          <w:rFonts w:eastAsia="SimSun" w:cs="Mangal"/>
          <w:kern w:val="2"/>
          <w:szCs w:val="24"/>
          <w:lang w:eastAsia="hi-IN" w:bidi="hi-IN"/>
        </w:rPr>
      </w:pPr>
      <w:r>
        <w:rPr>
          <w:rFonts w:eastAsia="SimSun" w:cs="Mangal"/>
          <w:kern w:val="2"/>
          <w:szCs w:val="24"/>
          <w:lang w:eastAsia="hi-IN" w:bidi="hi-IN"/>
        </w:rPr>
        <w:t>z</w:t>
      </w:r>
      <w:r w:rsidR="008E3986" w:rsidRPr="008E3986">
        <w:rPr>
          <w:rFonts w:eastAsia="SimSun" w:cs="Mangal"/>
          <w:kern w:val="2"/>
          <w:szCs w:val="24"/>
          <w:lang w:eastAsia="hi-IN" w:bidi="hi-IN"/>
        </w:rPr>
        <w:t xml:space="preserve">a pośrednictwem aplikacji mobilnej </w:t>
      </w:r>
      <w:proofErr w:type="spellStart"/>
      <w:r w:rsidR="008E3986" w:rsidRPr="008E3986">
        <w:rPr>
          <w:rFonts w:eastAsia="SimSun" w:cs="Mangal"/>
          <w:kern w:val="2"/>
          <w:szCs w:val="24"/>
          <w:lang w:eastAsia="hi-IN" w:bidi="hi-IN"/>
        </w:rPr>
        <w:t>SkyCash</w:t>
      </w:r>
      <w:proofErr w:type="spellEnd"/>
      <w:r>
        <w:rPr>
          <w:rFonts w:eastAsia="SimSun" w:cs="Mangal"/>
          <w:kern w:val="2"/>
          <w:szCs w:val="24"/>
          <w:lang w:eastAsia="hi-IN" w:bidi="hi-IN"/>
        </w:rPr>
        <w:t>.</w:t>
      </w:r>
      <w:r w:rsidR="008E3986" w:rsidRPr="008E3986">
        <w:rPr>
          <w:rFonts w:eastAsia="SimSun" w:cs="Mangal"/>
          <w:kern w:val="2"/>
          <w:szCs w:val="24"/>
          <w:lang w:eastAsia="hi-IN" w:bidi="hi-IN"/>
        </w:rPr>
        <w:t xml:space="preserve"> </w:t>
      </w:r>
    </w:p>
    <w:p w:rsidR="002966DD" w:rsidRPr="00476B23" w:rsidRDefault="00810A95" w:rsidP="00476B23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476B23">
        <w:rPr>
          <w:rFonts w:eastAsia="SimSun" w:cs="Arial"/>
          <w:kern w:val="1"/>
          <w:szCs w:val="24"/>
          <w:lang w:eastAsia="hi-IN" w:bidi="hi-IN"/>
        </w:rPr>
        <w:t>Oferty „BILET ZAKOPIAŃSKI</w:t>
      </w:r>
      <w:r w:rsidR="002966DD" w:rsidRPr="00476B23">
        <w:rPr>
          <w:rFonts w:eastAsia="SimSun" w:cs="Arial"/>
          <w:kern w:val="1"/>
          <w:szCs w:val="24"/>
          <w:lang w:eastAsia="hi-IN" w:bidi="hi-IN"/>
        </w:rPr>
        <w:t>” nie łączy się z innymi ofertami.</w:t>
      </w:r>
    </w:p>
    <w:p w:rsidR="002966DD" w:rsidRPr="002966DD" w:rsidRDefault="002966DD" w:rsidP="002966DD">
      <w:pPr>
        <w:pStyle w:val="Nagwek1"/>
        <w:rPr>
          <w:lang w:eastAsia="hi-IN" w:bidi="hi-IN"/>
        </w:rPr>
      </w:pPr>
      <w:r w:rsidRPr="002966DD">
        <w:rPr>
          <w:lang w:eastAsia="hi-IN" w:bidi="hi-IN"/>
        </w:rPr>
        <w:t>§ 4.</w:t>
      </w:r>
      <w:r w:rsidRPr="002966DD">
        <w:rPr>
          <w:lang w:eastAsia="hi-IN" w:bidi="hi-IN"/>
        </w:rPr>
        <w:tab/>
        <w:t>Opłaty</w:t>
      </w:r>
    </w:p>
    <w:p w:rsidR="002966DD" w:rsidRPr="002966DD" w:rsidRDefault="002966DD" w:rsidP="002966DD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2"/>
          <w:szCs w:val="24"/>
          <w:lang w:eastAsia="hi-IN" w:bidi="hi-IN"/>
        </w:rPr>
      </w:pPr>
      <w:r w:rsidRPr="002966DD">
        <w:rPr>
          <w:rFonts w:eastAsia="SimSun" w:cs="Arial"/>
          <w:kern w:val="2"/>
          <w:szCs w:val="24"/>
          <w:lang w:eastAsia="hi-IN" w:bidi="hi-IN"/>
        </w:rPr>
        <w:t xml:space="preserve">Bilety </w:t>
      </w:r>
      <w:r w:rsidR="00810A95">
        <w:rPr>
          <w:rFonts w:eastAsia="SimSun" w:cs="Mangal"/>
          <w:kern w:val="2"/>
          <w:szCs w:val="24"/>
          <w:lang w:eastAsia="hi-IN" w:bidi="hi-IN"/>
        </w:rPr>
        <w:t>z oferty „BILET ZAKOPIAŃSKI</w:t>
      </w:r>
      <w:r w:rsidRPr="002966DD">
        <w:rPr>
          <w:rFonts w:eastAsia="SimSun" w:cs="Mangal"/>
          <w:kern w:val="2"/>
          <w:szCs w:val="24"/>
          <w:lang w:eastAsia="hi-IN" w:bidi="hi-IN"/>
        </w:rPr>
        <w:t>” wydawane są z zastosowaniem opłat</w:t>
      </w:r>
      <w:r w:rsidRPr="002966DD">
        <w:rPr>
          <w:rFonts w:eastAsia="SimSun" w:cs="Arial"/>
          <w:kern w:val="2"/>
          <w:szCs w:val="24"/>
          <w:lang w:eastAsia="hi-IN" w:bidi="hi-IN"/>
        </w:rPr>
        <w:t xml:space="preserve"> zryczałtowanych.</w:t>
      </w:r>
    </w:p>
    <w:p w:rsidR="002A33F6" w:rsidRDefault="002966DD" w:rsidP="00476B23">
      <w:pPr>
        <w:pStyle w:val="Nagwek2"/>
        <w:numPr>
          <w:ilvl w:val="6"/>
          <w:numId w:val="17"/>
        </w:numPr>
        <w:spacing w:line="360" w:lineRule="exact"/>
        <w:ind w:left="425" w:hanging="425"/>
      </w:pPr>
      <w:r>
        <w:t>TABELA</w:t>
      </w:r>
      <w:r w:rsidRPr="002966DD">
        <w:t xml:space="preserve"> OPŁAT ZA BILETY JEDNORAZOWE </w:t>
      </w:r>
      <w:r w:rsidR="00810A95">
        <w:t>obowiązujące</w:t>
      </w:r>
      <w:r w:rsidRPr="002966DD">
        <w:t xml:space="preserve"> na </w:t>
      </w:r>
      <w:r w:rsidR="002A33F6" w:rsidRPr="002966DD">
        <w:t>odcink</w:t>
      </w:r>
      <w:r w:rsidR="005F6DF9">
        <w:t>ach</w:t>
      </w:r>
      <w:r w:rsidR="002A33F6">
        <w:t>:</w:t>
      </w:r>
      <w:r w:rsidR="002A33F6" w:rsidRPr="002966DD">
        <w:t xml:space="preserve"> </w:t>
      </w:r>
    </w:p>
    <w:p w:rsidR="002966DD" w:rsidRDefault="00810A95" w:rsidP="00476B23">
      <w:pPr>
        <w:pStyle w:val="Nagwek2"/>
        <w:tabs>
          <w:tab w:val="clear" w:pos="864"/>
        </w:tabs>
        <w:spacing w:line="360" w:lineRule="exact"/>
      </w:pPr>
      <w:r>
        <w:t xml:space="preserve">Nowy Targ </w:t>
      </w:r>
      <w:r w:rsidR="002A33F6">
        <w:t>–</w:t>
      </w:r>
      <w:r>
        <w:t xml:space="preserve"> Zakopane</w:t>
      </w:r>
      <w:r w:rsidR="005F6DF9">
        <w:t xml:space="preserve"> lub Zakopane – Nowy Targ</w:t>
      </w:r>
    </w:p>
    <w:p w:rsidR="002A33F6" w:rsidRPr="00476B23" w:rsidRDefault="002A33F6" w:rsidP="00476B23">
      <w:pPr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 xml:space="preserve">Szaflary </w:t>
      </w:r>
      <w:r w:rsidR="007437EF" w:rsidRPr="00476B23">
        <w:rPr>
          <w:b/>
          <w:lang w:eastAsia="hi-IN" w:bidi="hi-IN"/>
        </w:rPr>
        <w:t>–</w:t>
      </w:r>
      <w:r w:rsidRPr="00476B23">
        <w:rPr>
          <w:b/>
          <w:lang w:eastAsia="hi-IN" w:bidi="hi-IN"/>
        </w:rPr>
        <w:t xml:space="preserve"> Zakopane</w:t>
      </w:r>
      <w:r w:rsidR="005F6DF9" w:rsidRPr="00476B23">
        <w:rPr>
          <w:b/>
          <w:lang w:eastAsia="hi-IN" w:bidi="hi-IN"/>
        </w:rPr>
        <w:t xml:space="preserve"> lub Zakopane - Szaflary</w:t>
      </w:r>
    </w:p>
    <w:p w:rsidR="007437EF" w:rsidRPr="0061775D" w:rsidRDefault="007437EF" w:rsidP="007437EF">
      <w:pPr>
        <w:pStyle w:val="Akapitzlist"/>
        <w:ind w:left="714"/>
        <w:rPr>
          <w:b/>
          <w:lang w:eastAsia="hi-IN" w:bidi="hi-IN"/>
        </w:rPr>
      </w:pPr>
    </w:p>
    <w:tbl>
      <w:tblPr>
        <w:tblW w:w="4801" w:type="dxa"/>
        <w:jc w:val="center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</w:tblGrid>
      <w:tr w:rsidR="00810A95" w:rsidRPr="002966DD" w:rsidTr="00810A95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810A95" w:rsidRPr="002966DD" w:rsidTr="00810A95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810A95" w:rsidRPr="002966DD" w:rsidTr="00810A95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2B4081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2B4081">
        <w:trPr>
          <w:trHeight w:val="240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810A95" w:rsidRPr="002966DD" w:rsidTr="00810A95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,00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0,30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3,70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2,68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2,48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2,52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0,19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2,33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2,04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1,89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1,96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1,81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0,88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0,07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0,81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810A95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810A95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810A95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20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0,19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7437EF" w:rsidRDefault="007437EF" w:rsidP="00AB3176">
      <w:pPr>
        <w:pStyle w:val="Nagwek2"/>
        <w:tabs>
          <w:tab w:val="clear" w:pos="864"/>
        </w:tabs>
        <w:spacing w:line="360" w:lineRule="exact"/>
        <w:ind w:left="284"/>
        <w:jc w:val="left"/>
      </w:pPr>
    </w:p>
    <w:p w:rsidR="007437EF" w:rsidRDefault="007437EF" w:rsidP="007437EF">
      <w:pPr>
        <w:rPr>
          <w:rFonts w:eastAsia="Microsoft YaHei" w:cs="Mangal"/>
          <w:kern w:val="2"/>
          <w:szCs w:val="24"/>
          <w:lang w:eastAsia="hi-IN" w:bidi="hi-IN"/>
        </w:rPr>
      </w:pPr>
      <w:r>
        <w:br w:type="page"/>
      </w:r>
    </w:p>
    <w:p w:rsidR="00AB3176" w:rsidRDefault="00AB3176" w:rsidP="00AB3176">
      <w:pPr>
        <w:pStyle w:val="Nagwek2"/>
        <w:tabs>
          <w:tab w:val="clear" w:pos="864"/>
        </w:tabs>
        <w:spacing w:line="360" w:lineRule="exact"/>
        <w:ind w:left="284"/>
        <w:jc w:val="left"/>
      </w:pPr>
    </w:p>
    <w:p w:rsidR="00AB3176" w:rsidRPr="00AB3176" w:rsidRDefault="00AB3176" w:rsidP="00AB3176">
      <w:pPr>
        <w:rPr>
          <w:lang w:eastAsia="hi-IN" w:bidi="hi-IN"/>
        </w:rPr>
      </w:pPr>
    </w:p>
    <w:p w:rsidR="002A33F6" w:rsidRDefault="00810A95" w:rsidP="00AB3176">
      <w:pPr>
        <w:pStyle w:val="Nagwek2"/>
        <w:numPr>
          <w:ilvl w:val="6"/>
          <w:numId w:val="30"/>
        </w:numPr>
        <w:spacing w:line="360" w:lineRule="exact"/>
        <w:ind w:left="284" w:hanging="284"/>
      </w:pPr>
      <w:r>
        <w:t>TABELA</w:t>
      </w:r>
      <w:r w:rsidRPr="002966DD">
        <w:t xml:space="preserve"> OPŁAT ZA BILETY JEDNORAZOWE </w:t>
      </w:r>
      <w:r>
        <w:t>obowiązujące</w:t>
      </w:r>
      <w:r w:rsidRPr="002966DD">
        <w:t xml:space="preserve"> na </w:t>
      </w:r>
      <w:r w:rsidR="002A33F6" w:rsidRPr="002966DD">
        <w:t>odcink</w:t>
      </w:r>
      <w:r w:rsidR="002A33F6">
        <w:t>ach</w:t>
      </w:r>
      <w:r w:rsidR="005F6DF9">
        <w:t>:</w:t>
      </w:r>
    </w:p>
    <w:p w:rsidR="00810A95" w:rsidRDefault="00810A95" w:rsidP="00476B23">
      <w:pPr>
        <w:pStyle w:val="Nagwek2"/>
        <w:tabs>
          <w:tab w:val="clear" w:pos="864"/>
        </w:tabs>
        <w:spacing w:line="360" w:lineRule="exact"/>
        <w:ind w:left="69"/>
      </w:pPr>
      <w:r>
        <w:t>Nowy Targ – Biały</w:t>
      </w:r>
      <w:r w:rsidR="002D2DBE">
        <w:t xml:space="preserve"> Dunajec</w:t>
      </w:r>
      <w:r w:rsidR="005F6DF9">
        <w:t xml:space="preserve"> lub Biały Dunajec – Nowy Targ</w:t>
      </w:r>
    </w:p>
    <w:p w:rsidR="0061775D" w:rsidRPr="00476B23" w:rsidRDefault="0061775D" w:rsidP="00476B23">
      <w:pPr>
        <w:ind w:left="66"/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 xml:space="preserve">Nowy Targ </w:t>
      </w:r>
      <w:r w:rsidR="00AB3176" w:rsidRPr="00476B23">
        <w:rPr>
          <w:b/>
          <w:lang w:eastAsia="hi-IN" w:bidi="hi-IN"/>
        </w:rPr>
        <w:t>–</w:t>
      </w:r>
      <w:r w:rsidRPr="00476B23">
        <w:rPr>
          <w:b/>
          <w:lang w:eastAsia="hi-IN" w:bidi="hi-IN"/>
        </w:rPr>
        <w:t xml:space="preserve"> Poronin</w:t>
      </w:r>
      <w:r w:rsidR="005F6DF9" w:rsidRPr="00476B23">
        <w:rPr>
          <w:b/>
          <w:lang w:eastAsia="hi-IN" w:bidi="hi-IN"/>
        </w:rPr>
        <w:t xml:space="preserve"> lub Poronin – Nowy Targ</w:t>
      </w:r>
    </w:p>
    <w:p w:rsidR="0061775D" w:rsidRDefault="0061775D" w:rsidP="00476B23">
      <w:pPr>
        <w:ind w:left="66"/>
        <w:jc w:val="center"/>
        <w:rPr>
          <w:lang w:eastAsia="hi-IN" w:bidi="hi-IN"/>
        </w:rPr>
      </w:pPr>
      <w:r w:rsidRPr="00476B23">
        <w:rPr>
          <w:rFonts w:eastAsia="Microsoft YaHei" w:cs="Mangal"/>
          <w:b/>
          <w:bCs/>
          <w:iCs/>
          <w:kern w:val="2"/>
          <w:szCs w:val="24"/>
          <w:lang w:eastAsia="hi-IN" w:bidi="hi-IN"/>
        </w:rPr>
        <w:t xml:space="preserve">Szaflary – </w:t>
      </w:r>
      <w:r w:rsidR="005F6DF9" w:rsidRPr="00476B23">
        <w:rPr>
          <w:rFonts w:eastAsia="Microsoft YaHei" w:cs="Mangal"/>
          <w:b/>
          <w:bCs/>
          <w:iCs/>
          <w:kern w:val="2"/>
          <w:szCs w:val="24"/>
          <w:lang w:eastAsia="hi-IN" w:bidi="hi-IN"/>
        </w:rPr>
        <w:t>Poronin lub Poronin - Szaflary</w:t>
      </w:r>
    </w:p>
    <w:p w:rsidR="00AB3176" w:rsidRPr="00476B23" w:rsidRDefault="0061775D" w:rsidP="00476B23">
      <w:pPr>
        <w:ind w:left="66"/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 xml:space="preserve">Szaflary Wieś </w:t>
      </w:r>
      <w:r w:rsidR="00AB3176" w:rsidRPr="00476B23">
        <w:rPr>
          <w:b/>
          <w:lang w:eastAsia="hi-IN" w:bidi="hi-IN"/>
        </w:rPr>
        <w:t>–</w:t>
      </w:r>
      <w:r w:rsidRPr="00476B23">
        <w:rPr>
          <w:b/>
          <w:lang w:eastAsia="hi-IN" w:bidi="hi-IN"/>
        </w:rPr>
        <w:t xml:space="preserve"> Zakopane</w:t>
      </w:r>
      <w:r w:rsidR="005F6DF9" w:rsidRPr="00476B23">
        <w:rPr>
          <w:b/>
          <w:lang w:eastAsia="hi-IN" w:bidi="hi-IN"/>
        </w:rPr>
        <w:t xml:space="preserve"> lub Zakopane – Szaflary Wieś</w:t>
      </w:r>
    </w:p>
    <w:p w:rsidR="0061775D" w:rsidRPr="0061775D" w:rsidRDefault="0061775D" w:rsidP="00B200A0">
      <w:pPr>
        <w:pStyle w:val="Akapitzlist"/>
        <w:ind w:left="426"/>
        <w:rPr>
          <w:b/>
          <w:lang w:eastAsia="hi-IN" w:bidi="hi-IN"/>
        </w:rPr>
      </w:pPr>
    </w:p>
    <w:tbl>
      <w:tblPr>
        <w:tblW w:w="4801" w:type="dxa"/>
        <w:jc w:val="center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</w:tblGrid>
      <w:tr w:rsidR="00810A95" w:rsidRPr="002966DD" w:rsidTr="00D51062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810A95" w:rsidRPr="002966DD" w:rsidTr="00D51062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810A95" w:rsidRPr="002966DD" w:rsidTr="00D51062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2B4081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2966DD" w:rsidTr="002B4081">
        <w:trPr>
          <w:trHeight w:val="151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810A95" w:rsidRPr="002966DD" w:rsidTr="00D51062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3,50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3,24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2,34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0,17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2,17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2,20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2,04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1,78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0,13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1,65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1F646F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1,71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0,13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1,59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0,77</w:t>
            </w:r>
            <w:r w:rsidR="00810A95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0,71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</w:t>
            </w:r>
            <w:r w:rsidR="001F646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0,23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810A95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A95" w:rsidRPr="002966DD" w:rsidRDefault="00810A95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 w:rsidR="001F646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17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A95" w:rsidRPr="002966DD" w:rsidRDefault="00810A95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A95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0,16</w:t>
            </w:r>
            <w:r w:rsidR="00810A95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7437EF" w:rsidRDefault="007437EF" w:rsidP="00B200A0">
      <w:pPr>
        <w:pStyle w:val="Nagwek2"/>
        <w:tabs>
          <w:tab w:val="clear" w:pos="864"/>
        </w:tabs>
        <w:spacing w:line="360" w:lineRule="exact"/>
        <w:ind w:left="2160"/>
      </w:pPr>
    </w:p>
    <w:p w:rsidR="007437EF" w:rsidRDefault="007437EF" w:rsidP="007437EF">
      <w:pPr>
        <w:rPr>
          <w:rFonts w:eastAsia="Microsoft YaHei" w:cs="Mangal"/>
          <w:kern w:val="2"/>
          <w:szCs w:val="24"/>
          <w:lang w:eastAsia="hi-IN" w:bidi="hi-IN"/>
        </w:rPr>
      </w:pPr>
      <w:r>
        <w:br w:type="page"/>
      </w:r>
    </w:p>
    <w:p w:rsidR="00B200A0" w:rsidRDefault="00B200A0" w:rsidP="00B200A0">
      <w:pPr>
        <w:pStyle w:val="Nagwek2"/>
        <w:tabs>
          <w:tab w:val="clear" w:pos="864"/>
        </w:tabs>
        <w:spacing w:line="360" w:lineRule="exact"/>
        <w:ind w:left="2160"/>
      </w:pPr>
    </w:p>
    <w:p w:rsidR="0061775D" w:rsidRDefault="002B4081" w:rsidP="00B200A0">
      <w:pPr>
        <w:pStyle w:val="Nagwek2"/>
        <w:numPr>
          <w:ilvl w:val="6"/>
          <w:numId w:val="30"/>
        </w:numPr>
        <w:spacing w:line="360" w:lineRule="exact"/>
        <w:ind w:left="284" w:hanging="218"/>
      </w:pPr>
      <w:r>
        <w:t>TABELA</w:t>
      </w:r>
      <w:r w:rsidRPr="002966DD">
        <w:t xml:space="preserve"> OPŁAT ZA BILETY JEDNORAZOWE </w:t>
      </w:r>
      <w:r>
        <w:t>obowiązujące</w:t>
      </w:r>
      <w:r w:rsidRPr="002966DD">
        <w:t xml:space="preserve"> na </w:t>
      </w:r>
      <w:r w:rsidR="0061775D" w:rsidRPr="002966DD">
        <w:t>odcink</w:t>
      </w:r>
      <w:r w:rsidR="005F6DF9">
        <w:t>ach</w:t>
      </w:r>
      <w:r w:rsidR="0061775D">
        <w:t>:</w:t>
      </w:r>
      <w:r w:rsidR="0061775D" w:rsidRPr="002966DD">
        <w:t xml:space="preserve"> </w:t>
      </w:r>
    </w:p>
    <w:p w:rsidR="002B4081" w:rsidRDefault="002B4081" w:rsidP="00476B23">
      <w:pPr>
        <w:pStyle w:val="Nagwek2"/>
        <w:tabs>
          <w:tab w:val="clear" w:pos="864"/>
        </w:tabs>
        <w:spacing w:line="360" w:lineRule="exact"/>
      </w:pPr>
      <w:r>
        <w:t xml:space="preserve">Biały Dunajec </w:t>
      </w:r>
      <w:r w:rsidR="005F6DF9">
        <w:t>–</w:t>
      </w:r>
      <w:r>
        <w:t xml:space="preserve"> Zakopane</w:t>
      </w:r>
      <w:r w:rsidR="005F6DF9">
        <w:t xml:space="preserve"> lub Zakopane – Biały Dunajec</w:t>
      </w:r>
    </w:p>
    <w:p w:rsidR="0061775D" w:rsidRPr="00476B23" w:rsidRDefault="005F6DF9" w:rsidP="00476B23">
      <w:pPr>
        <w:jc w:val="center"/>
        <w:rPr>
          <w:rFonts w:eastAsia="Microsoft YaHei" w:cs="Mangal"/>
          <w:b/>
          <w:bCs/>
          <w:iCs/>
          <w:kern w:val="2"/>
          <w:szCs w:val="24"/>
          <w:lang w:eastAsia="hi-IN" w:bidi="hi-IN"/>
        </w:rPr>
      </w:pPr>
      <w:r w:rsidRPr="00476B23">
        <w:rPr>
          <w:rFonts w:eastAsia="Microsoft YaHei" w:cs="Mangal"/>
          <w:b/>
          <w:bCs/>
          <w:iCs/>
          <w:kern w:val="2"/>
          <w:szCs w:val="24"/>
          <w:lang w:eastAsia="hi-IN" w:bidi="hi-IN"/>
        </w:rPr>
        <w:t>Poronin – Zakopane lub Zakopane - Poronin</w:t>
      </w:r>
    </w:p>
    <w:p w:rsidR="0061775D" w:rsidRPr="00476B23" w:rsidRDefault="005F6DF9" w:rsidP="00476B23">
      <w:pPr>
        <w:jc w:val="center"/>
        <w:rPr>
          <w:rFonts w:eastAsia="Microsoft YaHei" w:cs="Mangal"/>
          <w:b/>
          <w:bCs/>
          <w:iCs/>
          <w:kern w:val="2"/>
          <w:szCs w:val="24"/>
          <w:lang w:eastAsia="hi-IN" w:bidi="hi-IN"/>
        </w:rPr>
      </w:pPr>
      <w:r w:rsidRPr="00476B23">
        <w:rPr>
          <w:rFonts w:eastAsia="Microsoft YaHei" w:cs="Mangal"/>
          <w:b/>
          <w:bCs/>
          <w:iCs/>
          <w:kern w:val="2"/>
          <w:szCs w:val="24"/>
          <w:lang w:eastAsia="hi-IN" w:bidi="hi-IN"/>
        </w:rPr>
        <w:t>Nowy Targ – Szaflary Wieś lub Szaflary Wieś – Nowy Targ</w:t>
      </w:r>
    </w:p>
    <w:p w:rsidR="0061775D" w:rsidRPr="00476B23" w:rsidRDefault="005F6DF9" w:rsidP="00476B23">
      <w:pPr>
        <w:jc w:val="center"/>
        <w:rPr>
          <w:rFonts w:eastAsia="Microsoft YaHei" w:cs="Mangal"/>
          <w:b/>
          <w:bCs/>
          <w:iCs/>
          <w:kern w:val="2"/>
          <w:szCs w:val="24"/>
          <w:lang w:eastAsia="hi-IN" w:bidi="hi-IN"/>
        </w:rPr>
      </w:pPr>
      <w:r w:rsidRPr="00476B23">
        <w:rPr>
          <w:rFonts w:eastAsia="Microsoft YaHei" w:cs="Mangal"/>
          <w:b/>
          <w:bCs/>
          <w:iCs/>
          <w:kern w:val="2"/>
          <w:szCs w:val="24"/>
          <w:lang w:eastAsia="hi-IN" w:bidi="hi-IN"/>
        </w:rPr>
        <w:t>Szaflary – Biały Dunajec lub Biały Dunajec - Szaflary</w:t>
      </w:r>
    </w:p>
    <w:p w:rsidR="0061775D" w:rsidRPr="00476B23" w:rsidRDefault="0061775D" w:rsidP="00476B23">
      <w:pPr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>Szaflary Wieś – Biały Dunajec</w:t>
      </w:r>
      <w:r w:rsidR="005F6DF9" w:rsidRPr="00476B23">
        <w:rPr>
          <w:b/>
          <w:lang w:eastAsia="hi-IN" w:bidi="hi-IN"/>
        </w:rPr>
        <w:t xml:space="preserve"> lub Biały Dunajec – Szaflary Wieś</w:t>
      </w:r>
    </w:p>
    <w:p w:rsidR="001D7883" w:rsidRPr="00476B23" w:rsidRDefault="001D7883" w:rsidP="00476B23">
      <w:pPr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>Szaflary Wieś – Poronin</w:t>
      </w:r>
      <w:r w:rsidR="005F6DF9" w:rsidRPr="00476B23">
        <w:rPr>
          <w:b/>
          <w:lang w:eastAsia="hi-IN" w:bidi="hi-IN"/>
        </w:rPr>
        <w:t xml:space="preserve"> lub Poronin – Szaflary Wieś</w:t>
      </w:r>
    </w:p>
    <w:p w:rsidR="00AB3176" w:rsidRPr="001D7883" w:rsidRDefault="00AB3176" w:rsidP="00AB3176">
      <w:pPr>
        <w:pStyle w:val="Akapitzlist"/>
        <w:ind w:left="284"/>
        <w:rPr>
          <w:b/>
          <w:lang w:eastAsia="hi-IN" w:bidi="hi-IN"/>
        </w:rPr>
      </w:pPr>
    </w:p>
    <w:tbl>
      <w:tblPr>
        <w:tblW w:w="4801" w:type="dxa"/>
        <w:jc w:val="center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</w:tblGrid>
      <w:tr w:rsidR="002B4081" w:rsidRPr="002966DD" w:rsidTr="00D51062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2B4081" w:rsidRPr="002966DD" w:rsidTr="00D51062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B4081" w:rsidRPr="002966DD" w:rsidTr="00D51062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D51062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D51062">
        <w:trPr>
          <w:trHeight w:val="151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B4081" w:rsidRPr="002966DD" w:rsidTr="00D51062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3,30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0,24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3,06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2,21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2,05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2,08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1,93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1,68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0,12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1,56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0,62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0,12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1,50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0,73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0,67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0,21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 w:rsidR="001F646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16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7437EF" w:rsidRDefault="007437EF" w:rsidP="007437EF">
      <w:pPr>
        <w:pStyle w:val="Nagwek2"/>
        <w:tabs>
          <w:tab w:val="clear" w:pos="864"/>
        </w:tabs>
        <w:spacing w:line="360" w:lineRule="exact"/>
        <w:ind w:left="425"/>
        <w:jc w:val="left"/>
      </w:pPr>
    </w:p>
    <w:p w:rsidR="007437EF" w:rsidRDefault="007437EF" w:rsidP="007437EF">
      <w:pPr>
        <w:rPr>
          <w:rFonts w:eastAsia="Microsoft YaHei" w:cs="Mangal"/>
          <w:kern w:val="2"/>
          <w:szCs w:val="24"/>
          <w:lang w:eastAsia="hi-IN" w:bidi="hi-IN"/>
        </w:rPr>
      </w:pPr>
      <w:r>
        <w:br w:type="page"/>
      </w:r>
    </w:p>
    <w:p w:rsidR="001D7883" w:rsidRDefault="002B4081" w:rsidP="007437EF">
      <w:pPr>
        <w:pStyle w:val="Nagwek2"/>
        <w:numPr>
          <w:ilvl w:val="6"/>
          <w:numId w:val="31"/>
        </w:numPr>
        <w:spacing w:line="360" w:lineRule="exact"/>
        <w:ind w:left="284" w:hanging="284"/>
      </w:pPr>
      <w:r>
        <w:lastRenderedPageBreak/>
        <w:t>TABELA</w:t>
      </w:r>
      <w:r w:rsidRPr="002966DD">
        <w:t xml:space="preserve"> OPŁAT ZA BILETY JEDNORAZOWE </w:t>
      </w:r>
      <w:r>
        <w:t>obowiązujące</w:t>
      </w:r>
      <w:r w:rsidRPr="002966DD">
        <w:t xml:space="preserve"> na </w:t>
      </w:r>
      <w:r w:rsidR="001D7883" w:rsidRPr="002966DD">
        <w:t>odcink</w:t>
      </w:r>
      <w:r w:rsidR="00476B23">
        <w:t>ach:</w:t>
      </w:r>
    </w:p>
    <w:p w:rsidR="002B4081" w:rsidRDefault="002B4081" w:rsidP="00476B23">
      <w:pPr>
        <w:pStyle w:val="Nagwek2"/>
        <w:tabs>
          <w:tab w:val="clear" w:pos="864"/>
        </w:tabs>
        <w:spacing w:line="360" w:lineRule="exact"/>
        <w:ind w:left="68"/>
      </w:pPr>
      <w:r>
        <w:t>Biały Dunajec</w:t>
      </w:r>
      <w:r w:rsidR="007437EF">
        <w:t xml:space="preserve"> </w:t>
      </w:r>
      <w:r w:rsidR="005F6DF9">
        <w:t>–</w:t>
      </w:r>
      <w:r w:rsidR="007437EF">
        <w:t xml:space="preserve"> Poronin</w:t>
      </w:r>
      <w:r w:rsidR="005F6DF9">
        <w:t xml:space="preserve"> lub Poronin – Biały Dunajec</w:t>
      </w:r>
    </w:p>
    <w:p w:rsidR="001D7883" w:rsidRPr="00476B23" w:rsidRDefault="001D7883" w:rsidP="00476B23">
      <w:pPr>
        <w:ind w:left="68"/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>Nowy Targ – Szaflary</w:t>
      </w:r>
      <w:r w:rsidR="005F6DF9" w:rsidRPr="00476B23">
        <w:rPr>
          <w:b/>
          <w:lang w:eastAsia="hi-IN" w:bidi="hi-IN"/>
        </w:rPr>
        <w:t xml:space="preserve"> lub Szaflary – Nowy Targ</w:t>
      </w:r>
    </w:p>
    <w:p w:rsidR="001D7883" w:rsidRPr="00476B23" w:rsidRDefault="001D7883" w:rsidP="00476B23">
      <w:pPr>
        <w:ind w:left="68"/>
        <w:jc w:val="center"/>
        <w:rPr>
          <w:b/>
          <w:lang w:eastAsia="hi-IN" w:bidi="hi-IN"/>
        </w:rPr>
      </w:pPr>
      <w:r w:rsidRPr="00476B23">
        <w:rPr>
          <w:b/>
          <w:lang w:eastAsia="hi-IN" w:bidi="hi-IN"/>
        </w:rPr>
        <w:t>Szaflary – Szaflary Wieś</w:t>
      </w:r>
      <w:r w:rsidR="005F6DF9" w:rsidRPr="00476B23">
        <w:rPr>
          <w:b/>
          <w:lang w:eastAsia="hi-IN" w:bidi="hi-IN"/>
        </w:rPr>
        <w:t xml:space="preserve"> lub Szaflary Wieś - Szaflary</w:t>
      </w:r>
    </w:p>
    <w:p w:rsidR="00B200A0" w:rsidRPr="001D7883" w:rsidRDefault="00B200A0" w:rsidP="00B200A0">
      <w:pPr>
        <w:pStyle w:val="Akapitzlist"/>
        <w:ind w:left="283"/>
        <w:rPr>
          <w:b/>
          <w:lang w:eastAsia="hi-IN" w:bidi="hi-IN"/>
        </w:rPr>
      </w:pPr>
    </w:p>
    <w:tbl>
      <w:tblPr>
        <w:tblW w:w="4801" w:type="dxa"/>
        <w:jc w:val="center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</w:tblGrid>
      <w:tr w:rsidR="002B4081" w:rsidRPr="002966DD" w:rsidTr="00D51062">
        <w:trPr>
          <w:trHeight w:val="55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</w:tr>
      <w:tr w:rsidR="002B4081" w:rsidRPr="002966DD" w:rsidTr="00D51062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B4081" w:rsidRPr="002966DD" w:rsidTr="00D51062">
        <w:trPr>
          <w:trHeight w:val="255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D51062">
        <w:trPr>
          <w:trHeight w:val="253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2966DD" w:rsidTr="00D51062">
        <w:trPr>
          <w:trHeight w:val="151"/>
          <w:jc w:val="center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B4081" w:rsidRPr="002966DD" w:rsidTr="00D51062">
        <w:trPr>
          <w:trHeight w:val="1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3,00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0,22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2,78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2,01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0,15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1,86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1,89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0,14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1,75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1,53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0,11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1,42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1,47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0,11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1,36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0,66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0,05</w:t>
            </w: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0,61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0,21</w:t>
            </w:r>
            <w:r w:rsidR="002B4081"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0,19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  <w:tr w:rsidR="002B4081" w:rsidRPr="002966DD" w:rsidTr="00D51062">
        <w:trPr>
          <w:trHeight w:val="43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1" w:rsidRPr="002966DD" w:rsidRDefault="002B4081" w:rsidP="00D51062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0,</w:t>
            </w:r>
            <w:r w:rsidR="00923009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15</w:t>
            </w: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081" w:rsidRPr="002966DD" w:rsidRDefault="002B4081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081" w:rsidRPr="002966DD" w:rsidRDefault="00923009" w:rsidP="00D51062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0,14</w:t>
            </w:r>
            <w:r w:rsidR="002B4081"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0878EF" w:rsidRPr="000878EF" w:rsidRDefault="002966DD" w:rsidP="000878EF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Pr="002966DD">
        <w:rPr>
          <w:lang w:val="x-none" w:eastAsia="hi-IN" w:bidi="hi-IN"/>
        </w:rPr>
        <w:tab/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:rsidR="002966DD" w:rsidRPr="000A67C7" w:rsidRDefault="002966DD" w:rsidP="002966DD">
      <w:pPr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 xml:space="preserve">Zmiana umowy przewozu jest dozwolona tylko w zakresie terminu wyjazdu oraz wymiaru ulgi, na zasadach określonych w </w:t>
      </w:r>
      <w:r w:rsidRPr="000A67C7">
        <w:rPr>
          <w:rFonts w:eastAsia="SimSun" w:cs="Arial"/>
          <w:kern w:val="1"/>
          <w:szCs w:val="24"/>
          <w:lang w:eastAsia="hi-IN" w:bidi="hi-IN"/>
        </w:rPr>
        <w:t>§</w:t>
      </w:r>
      <w:r w:rsidRPr="000A67C7">
        <w:rPr>
          <w:rFonts w:eastAsia="SimSun" w:cs="Mangal"/>
          <w:kern w:val="1"/>
          <w:szCs w:val="24"/>
          <w:lang w:eastAsia="hi-IN" w:bidi="hi-IN"/>
        </w:rPr>
        <w:t xml:space="preserve"> 12 RPO-KŚ. </w:t>
      </w:r>
    </w:p>
    <w:p w:rsidR="002966DD" w:rsidRPr="000A67C7" w:rsidRDefault="002966DD" w:rsidP="0064366D">
      <w:pPr>
        <w:widowControl w:val="0"/>
        <w:numPr>
          <w:ilvl w:val="0"/>
          <w:numId w:val="14"/>
        </w:numPr>
        <w:suppressAutoHyphens/>
        <w:spacing w:before="120" w:line="360" w:lineRule="exact"/>
        <w:ind w:left="425" w:hanging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Zwrot/wymiana całkowicie niewykorzystanego biletu jednorazowego może nastąpić:</w:t>
      </w:r>
    </w:p>
    <w:p w:rsidR="002966DD" w:rsidRPr="000A67C7" w:rsidRDefault="002966DD" w:rsidP="0064366D">
      <w:pPr>
        <w:widowControl w:val="0"/>
        <w:suppressAutoHyphens/>
        <w:spacing w:line="360" w:lineRule="exact"/>
        <w:ind w:left="714" w:hanging="357"/>
        <w:jc w:val="both"/>
        <w:rPr>
          <w:rFonts w:eastAsia="SimSun" w:cs="Arial"/>
          <w:strike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a)</w:t>
      </w:r>
      <w:r w:rsidRPr="000A67C7">
        <w:rPr>
          <w:rFonts w:eastAsia="SimSun" w:cs="Mangal"/>
          <w:kern w:val="1"/>
          <w:szCs w:val="24"/>
          <w:lang w:eastAsia="hi-IN" w:bidi="hi-IN"/>
        </w:rPr>
        <w:tab/>
        <w:t xml:space="preserve">przed rozpoczęciem oznaczonego na nim terminu ważności, </w:t>
      </w:r>
    </w:p>
    <w:p w:rsidR="000A67C7" w:rsidRPr="000A67C7" w:rsidRDefault="002966DD" w:rsidP="000A67C7">
      <w:pPr>
        <w:widowControl w:val="0"/>
        <w:suppressAutoHyphens/>
        <w:spacing w:line="360" w:lineRule="exact"/>
        <w:ind w:left="714" w:hanging="357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b)</w:t>
      </w:r>
      <w:r w:rsidRPr="000A67C7">
        <w:rPr>
          <w:rFonts w:eastAsia="SimSun" w:cs="Mangal"/>
          <w:kern w:val="1"/>
          <w:szCs w:val="24"/>
          <w:lang w:eastAsia="hi-IN" w:bidi="hi-IN"/>
        </w:rPr>
        <w:tab/>
        <w:t xml:space="preserve">po rozpoczęciu oznaczonego na nim terminu ważności </w:t>
      </w:r>
      <w:r w:rsidR="00772007" w:rsidRPr="000A67C7">
        <w:rPr>
          <w:rFonts w:eastAsia="SimSun" w:cs="Mangal"/>
          <w:kern w:val="1"/>
          <w:szCs w:val="24"/>
          <w:lang w:eastAsia="hi-IN" w:bidi="hi-IN"/>
        </w:rPr>
        <w:t xml:space="preserve">w dowolnej kasie biletowej prowadzącej sprzedaż biletów z tej oferty, </w:t>
      </w:r>
      <w:r w:rsidRPr="000A67C7">
        <w:rPr>
          <w:rFonts w:eastAsia="SimSun" w:cs="Mangal"/>
          <w:kern w:val="1"/>
          <w:szCs w:val="24"/>
          <w:lang w:eastAsia="hi-IN" w:bidi="hi-IN"/>
        </w:rPr>
        <w:t xml:space="preserve">jednak nie później niż przed upływem </w:t>
      </w:r>
      <w:r w:rsidR="009B2F46" w:rsidRPr="000A67C7">
        <w:rPr>
          <w:rFonts w:eastAsia="SimSun" w:cs="Mangal"/>
          <w:kern w:val="1"/>
          <w:szCs w:val="24"/>
          <w:lang w:eastAsia="hi-IN" w:bidi="hi-IN"/>
        </w:rPr>
        <w:t xml:space="preserve">15 </w:t>
      </w:r>
      <w:r w:rsidRPr="000A67C7">
        <w:rPr>
          <w:rFonts w:eastAsia="SimSun" w:cs="Mangal"/>
          <w:kern w:val="1"/>
          <w:szCs w:val="24"/>
          <w:lang w:eastAsia="hi-IN" w:bidi="hi-IN"/>
        </w:rPr>
        <w:t>minut, licząc od godziny rozpoczęcia terminu ważności oznaczonego na bilecie,</w:t>
      </w:r>
    </w:p>
    <w:p w:rsidR="000A67C7" w:rsidRDefault="002966DD" w:rsidP="000A67C7">
      <w:pPr>
        <w:widowControl w:val="0"/>
        <w:suppressAutoHyphens/>
        <w:spacing w:after="120" w:line="360" w:lineRule="exact"/>
        <w:ind w:left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 xml:space="preserve">po potrąceniu 10% odstępnego, z zastrzeżeniem postanowień </w:t>
      </w:r>
      <w:r w:rsidRPr="000A67C7">
        <w:rPr>
          <w:rFonts w:eastAsia="SimSun" w:cs="Arial"/>
          <w:kern w:val="1"/>
          <w:szCs w:val="24"/>
          <w:lang w:eastAsia="hi-IN" w:bidi="hi-IN"/>
        </w:rPr>
        <w:t>§</w:t>
      </w:r>
      <w:r w:rsidRPr="000A67C7">
        <w:rPr>
          <w:rFonts w:eastAsia="SimSun" w:cs="Mangal"/>
          <w:kern w:val="1"/>
          <w:szCs w:val="24"/>
          <w:lang w:eastAsia="hi-IN" w:bidi="hi-IN"/>
        </w:rPr>
        <w:t xml:space="preserve"> 13 ust. 10 </w:t>
      </w:r>
      <w:r w:rsidRPr="000A67C7">
        <w:rPr>
          <w:rFonts w:eastAsia="SimSun" w:cs="Mangal"/>
          <w:kern w:val="1"/>
          <w:szCs w:val="24"/>
          <w:lang w:eastAsia="hi-IN" w:bidi="hi-IN"/>
        </w:rPr>
        <w:br/>
        <w:t>RPO-KŚ.</w:t>
      </w:r>
    </w:p>
    <w:p w:rsidR="00B200A0" w:rsidRDefault="008F412B" w:rsidP="008F412B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Zwrotu lub wymiany</w:t>
      </w:r>
      <w:r w:rsidR="002D2DBE">
        <w:rPr>
          <w:rFonts w:eastAsia="SimSun" w:cs="Mangal"/>
          <w:kern w:val="1"/>
          <w:szCs w:val="24"/>
          <w:lang w:eastAsia="hi-IN" w:bidi="hi-IN"/>
        </w:rPr>
        <w:t xml:space="preserve"> biletu zakupionego</w:t>
      </w:r>
      <w:r w:rsidRPr="008F412B">
        <w:rPr>
          <w:rFonts w:eastAsia="SimSun" w:cs="Mangal"/>
          <w:kern w:val="1"/>
          <w:szCs w:val="24"/>
          <w:lang w:eastAsia="hi-IN" w:bidi="hi-IN"/>
        </w:rPr>
        <w:t xml:space="preserve"> w elektronicznych kanałach sprzedaży</w:t>
      </w:r>
      <w:r>
        <w:rPr>
          <w:rFonts w:eastAsia="SimSun" w:cs="Mangal"/>
          <w:kern w:val="1"/>
          <w:szCs w:val="24"/>
          <w:lang w:eastAsia="hi-IN" w:bidi="hi-IN"/>
        </w:rPr>
        <w:t xml:space="preserve"> można dokonać</w:t>
      </w:r>
      <w:r w:rsidRPr="008F412B">
        <w:rPr>
          <w:rFonts w:eastAsia="SimSun" w:cs="Mangal"/>
          <w:kern w:val="1"/>
          <w:szCs w:val="24"/>
          <w:lang w:eastAsia="hi-IN" w:bidi="hi-IN"/>
        </w:rPr>
        <w:t xml:space="preserve"> na zasadach określonych w regulaminach właściwych dla danego kanału sprzedaży.</w:t>
      </w:r>
    </w:p>
    <w:p w:rsidR="00B200A0" w:rsidRDefault="00B200A0">
      <w:pPr>
        <w:spacing w:after="200" w:line="276" w:lineRule="auto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br w:type="page"/>
      </w:r>
    </w:p>
    <w:p w:rsidR="00A1233E" w:rsidRPr="00A1233E" w:rsidRDefault="00A1233E" w:rsidP="002D2DBE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exact"/>
        <w:ind w:left="426" w:hanging="420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lastRenderedPageBreak/>
        <w:t>W przypadku braku możliwości zwrotu</w:t>
      </w:r>
      <w:r w:rsidR="008F412B">
        <w:rPr>
          <w:rFonts w:eastAsia="SimSun" w:cs="Mangal"/>
          <w:kern w:val="1"/>
          <w:szCs w:val="24"/>
          <w:lang w:eastAsia="hi-IN" w:bidi="hi-IN"/>
        </w:rPr>
        <w:t xml:space="preserve"> biletu</w:t>
      </w:r>
      <w:r>
        <w:rPr>
          <w:rFonts w:eastAsia="SimSun" w:cs="Mangal"/>
          <w:kern w:val="1"/>
          <w:szCs w:val="24"/>
          <w:lang w:eastAsia="hi-IN" w:bidi="hi-IN"/>
        </w:rPr>
        <w:t xml:space="preserve"> na zasadach określonych w pkt 2 </w:t>
      </w:r>
      <w:r w:rsidR="008F412B">
        <w:rPr>
          <w:rFonts w:eastAsia="SimSun" w:cs="Mangal"/>
          <w:kern w:val="1"/>
          <w:szCs w:val="24"/>
          <w:lang w:eastAsia="hi-IN" w:bidi="hi-IN"/>
        </w:rPr>
        <w:br/>
      </w:r>
      <w:r w:rsidR="002D2DBE">
        <w:rPr>
          <w:rFonts w:eastAsia="SimSun" w:cs="Mangal"/>
          <w:kern w:val="1"/>
          <w:szCs w:val="24"/>
          <w:lang w:eastAsia="hi-IN" w:bidi="hi-IN"/>
        </w:rPr>
        <w:t>zwrotu należności można dochodzić</w:t>
      </w:r>
      <w:r>
        <w:rPr>
          <w:rFonts w:eastAsia="SimSun" w:cs="Mangal"/>
          <w:kern w:val="1"/>
          <w:szCs w:val="24"/>
          <w:lang w:eastAsia="hi-IN" w:bidi="hi-IN"/>
        </w:rPr>
        <w:t xml:space="preserve"> w drodze reklamacji na zasadach określonych w </w:t>
      </w:r>
      <w:r>
        <w:rPr>
          <w:rFonts w:eastAsia="SimSun" w:cs="Arial"/>
          <w:kern w:val="1"/>
          <w:szCs w:val="24"/>
          <w:lang w:eastAsia="hi-IN" w:bidi="hi-IN"/>
        </w:rPr>
        <w:t>§</w:t>
      </w:r>
      <w:r>
        <w:rPr>
          <w:rFonts w:eastAsia="SimSun" w:cs="Mangal"/>
          <w:kern w:val="1"/>
          <w:szCs w:val="24"/>
          <w:lang w:eastAsia="hi-IN" w:bidi="hi-IN"/>
        </w:rPr>
        <w:t xml:space="preserve"> 22 RPO-KŚ.</w:t>
      </w:r>
    </w:p>
    <w:p w:rsidR="002966DD" w:rsidRPr="000A67C7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0A67C7">
        <w:rPr>
          <w:rFonts w:eastAsia="SimSun" w:cs="Mangal"/>
          <w:kern w:val="1"/>
          <w:szCs w:val="24"/>
          <w:lang w:eastAsia="hi-IN" w:bidi="hi-IN"/>
        </w:rPr>
        <w:t>Za częściowo niewykorzystany bilet jednorazowy nie przysługuje zwrot należności.</w:t>
      </w:r>
    </w:p>
    <w:p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:rsidR="000878EF" w:rsidRDefault="002966DD" w:rsidP="007437EF">
      <w:pPr>
        <w:spacing w:before="120" w:after="120" w:line="360" w:lineRule="exact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>W sprawach nieuregulowanych w niniejszych warunkach stosuje się odpowiednie postanowienia</w:t>
      </w:r>
      <w:r w:rsidR="000878EF">
        <w:rPr>
          <w:rFonts w:cs="Arial"/>
          <w:szCs w:val="24"/>
        </w:rPr>
        <w:t>:</w:t>
      </w:r>
    </w:p>
    <w:p w:rsidR="000878EF" w:rsidRDefault="002966DD" w:rsidP="007437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 w:rsidRPr="000878EF">
        <w:rPr>
          <w:rFonts w:cs="Arial"/>
          <w:szCs w:val="24"/>
        </w:rPr>
        <w:t>Regulaminu przewozu osób, zwierząt i rzeczy przez Koleje Śląskie (RPO-KŚ)</w:t>
      </w:r>
      <w:r w:rsidR="000878EF">
        <w:rPr>
          <w:rFonts w:cs="Arial"/>
          <w:szCs w:val="24"/>
        </w:rPr>
        <w:t>,</w:t>
      </w:r>
      <w:r w:rsidRPr="000878EF">
        <w:rPr>
          <w:rFonts w:cs="Arial"/>
          <w:szCs w:val="24"/>
        </w:rPr>
        <w:t xml:space="preserve"> </w:t>
      </w:r>
    </w:p>
    <w:p w:rsidR="002966DD" w:rsidRDefault="000878EF" w:rsidP="007437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Taryfy przewozowej (TP-KŚ),</w:t>
      </w:r>
    </w:p>
    <w:p w:rsidR="000878EF" w:rsidRDefault="000878EF" w:rsidP="007437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Regulaminu internetowej sprzedaży biletów (Regulamin e-KŚ),</w:t>
      </w:r>
    </w:p>
    <w:p w:rsidR="000878EF" w:rsidRDefault="000878EF" w:rsidP="007437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Regulaminu usługi Bilet elektroniczny  w Kolejach Śląskich (Regulamin </w:t>
      </w:r>
      <w:proofErr w:type="spellStart"/>
      <w:r>
        <w:rPr>
          <w:rFonts w:cs="Arial"/>
          <w:szCs w:val="24"/>
        </w:rPr>
        <w:t>SkyCash</w:t>
      </w:r>
      <w:proofErr w:type="spellEnd"/>
      <w:r>
        <w:rPr>
          <w:rFonts w:cs="Arial"/>
          <w:szCs w:val="24"/>
        </w:rPr>
        <w:t>-KŚ),</w:t>
      </w:r>
    </w:p>
    <w:p w:rsidR="000878EF" w:rsidRPr="000878EF" w:rsidRDefault="000878EF" w:rsidP="007437EF">
      <w:pPr>
        <w:pStyle w:val="Akapitzlist"/>
        <w:numPr>
          <w:ilvl w:val="0"/>
          <w:numId w:val="23"/>
        </w:numPr>
        <w:spacing w:before="120" w:after="120" w:line="360" w:lineRule="exact"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Regulaminu sprzedaży biletów ważnych na przejazd pociągami Koleje Śląskie Sp. z o.o. (Regulamin E-PODRÓŻNIK-KŚ).</w:t>
      </w:r>
    </w:p>
    <w:p w:rsidR="002966DD" w:rsidRPr="002966DD" w:rsidRDefault="002966DD" w:rsidP="007437EF">
      <w:pPr>
        <w:jc w:val="both"/>
        <w:rPr>
          <w:rFonts w:cs="Arial"/>
          <w:szCs w:val="24"/>
        </w:rPr>
      </w:pPr>
    </w:p>
    <w:p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00" w:rsidRDefault="001B7100" w:rsidP="00590051">
      <w:r>
        <w:separator/>
      </w:r>
    </w:p>
  </w:endnote>
  <w:endnote w:type="continuationSeparator" w:id="0">
    <w:p w:rsidR="001B7100" w:rsidRDefault="001B710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1B71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00" w:rsidRDefault="001B7100" w:rsidP="00590051">
      <w:r>
        <w:separator/>
      </w:r>
    </w:p>
  </w:footnote>
  <w:footnote w:type="continuationSeparator" w:id="0">
    <w:p w:rsidR="001B7100" w:rsidRDefault="001B710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275">
      <w:rPr>
        <w:lang w:val="pl-PL"/>
      </w:rPr>
      <w:t xml:space="preserve">Stan na </w:t>
    </w:r>
    <w:r w:rsidR="00147BE8">
      <w:rPr>
        <w:lang w:val="pl-PL"/>
      </w:rPr>
      <w:t>22 czerwca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E185BFF"/>
    <w:multiLevelType w:val="hybridMultilevel"/>
    <w:tmpl w:val="BC56C8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A66F0"/>
    <w:multiLevelType w:val="multilevel"/>
    <w:tmpl w:val="51FC9636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AF0611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28EA"/>
    <w:multiLevelType w:val="multilevel"/>
    <w:tmpl w:val="9650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95119A"/>
    <w:multiLevelType w:val="multilevel"/>
    <w:tmpl w:val="82AA1DB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55B00DC"/>
    <w:multiLevelType w:val="hybridMultilevel"/>
    <w:tmpl w:val="B094B38A"/>
    <w:lvl w:ilvl="0" w:tplc="5EAAFBB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0230F28"/>
    <w:multiLevelType w:val="hybridMultilevel"/>
    <w:tmpl w:val="6B446F22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1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5">
    <w:nsid w:val="703F6303"/>
    <w:multiLevelType w:val="multilevel"/>
    <w:tmpl w:val="C8B0B380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2BA1E3D"/>
    <w:multiLevelType w:val="hybridMultilevel"/>
    <w:tmpl w:val="E14001E0"/>
    <w:lvl w:ilvl="0" w:tplc="55AE5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4536F"/>
    <w:multiLevelType w:val="hybridMultilevel"/>
    <w:tmpl w:val="844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97394"/>
    <w:multiLevelType w:val="hybridMultilevel"/>
    <w:tmpl w:val="026887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E3F13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12"/>
  </w:num>
  <w:num w:numId="12">
    <w:abstractNumId w:val="4"/>
  </w:num>
  <w:num w:numId="13">
    <w:abstractNumId w:val="9"/>
  </w:num>
  <w:num w:numId="14">
    <w:abstractNumId w:val="18"/>
  </w:num>
  <w:num w:numId="15">
    <w:abstractNumId w:val="0"/>
  </w:num>
  <w:num w:numId="16">
    <w:abstractNumId w:val="7"/>
  </w:num>
  <w:num w:numId="17">
    <w:abstractNumId w:val="24"/>
  </w:num>
  <w:num w:numId="18">
    <w:abstractNumId w:val="15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22"/>
  </w:num>
  <w:num w:numId="24">
    <w:abstractNumId w:val="8"/>
  </w:num>
  <w:num w:numId="25">
    <w:abstractNumId w:val="27"/>
  </w:num>
  <w:num w:numId="26">
    <w:abstractNumId w:val="30"/>
  </w:num>
  <w:num w:numId="27">
    <w:abstractNumId w:val="3"/>
  </w:num>
  <w:num w:numId="28">
    <w:abstractNumId w:val="25"/>
  </w:num>
  <w:num w:numId="29">
    <w:abstractNumId w:val="28"/>
  </w:num>
  <w:num w:numId="30">
    <w:abstractNumId w:val="6"/>
  </w:num>
  <w:num w:numId="31">
    <w:abstractNumId w:val="5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A87"/>
    <w:rsid w:val="00063C86"/>
    <w:rsid w:val="00071FB5"/>
    <w:rsid w:val="000878EF"/>
    <w:rsid w:val="000A67C7"/>
    <w:rsid w:val="000B7D9C"/>
    <w:rsid w:val="000E6232"/>
    <w:rsid w:val="00102320"/>
    <w:rsid w:val="00126C21"/>
    <w:rsid w:val="00147BE8"/>
    <w:rsid w:val="001855BD"/>
    <w:rsid w:val="0019421F"/>
    <w:rsid w:val="00195E0E"/>
    <w:rsid w:val="001B14DD"/>
    <w:rsid w:val="001B2FFF"/>
    <w:rsid w:val="001B706B"/>
    <w:rsid w:val="001B7100"/>
    <w:rsid w:val="001D7883"/>
    <w:rsid w:val="001E50FC"/>
    <w:rsid w:val="001E743A"/>
    <w:rsid w:val="001F646F"/>
    <w:rsid w:val="00212B68"/>
    <w:rsid w:val="0022610B"/>
    <w:rsid w:val="0023068B"/>
    <w:rsid w:val="00233FE9"/>
    <w:rsid w:val="00260942"/>
    <w:rsid w:val="00267CD8"/>
    <w:rsid w:val="002779C1"/>
    <w:rsid w:val="002813B2"/>
    <w:rsid w:val="00291014"/>
    <w:rsid w:val="002963F7"/>
    <w:rsid w:val="002966DD"/>
    <w:rsid w:val="00296F2C"/>
    <w:rsid w:val="002A33F6"/>
    <w:rsid w:val="002B4081"/>
    <w:rsid w:val="002C4E0E"/>
    <w:rsid w:val="002D2DBE"/>
    <w:rsid w:val="002D736A"/>
    <w:rsid w:val="002E5A7A"/>
    <w:rsid w:val="002F1438"/>
    <w:rsid w:val="002F1853"/>
    <w:rsid w:val="003143AE"/>
    <w:rsid w:val="00322C36"/>
    <w:rsid w:val="0036097C"/>
    <w:rsid w:val="00364B29"/>
    <w:rsid w:val="0037798D"/>
    <w:rsid w:val="00382895"/>
    <w:rsid w:val="00382999"/>
    <w:rsid w:val="003A7313"/>
    <w:rsid w:val="003C1C7B"/>
    <w:rsid w:val="003C22B8"/>
    <w:rsid w:val="003D2421"/>
    <w:rsid w:val="003F7691"/>
    <w:rsid w:val="00414FE5"/>
    <w:rsid w:val="0041621B"/>
    <w:rsid w:val="0043217E"/>
    <w:rsid w:val="00452304"/>
    <w:rsid w:val="00465275"/>
    <w:rsid w:val="00473EBD"/>
    <w:rsid w:val="00476B23"/>
    <w:rsid w:val="00481EAD"/>
    <w:rsid w:val="00485752"/>
    <w:rsid w:val="00496A1A"/>
    <w:rsid w:val="00496B16"/>
    <w:rsid w:val="004B4776"/>
    <w:rsid w:val="004B65D7"/>
    <w:rsid w:val="004B704D"/>
    <w:rsid w:val="00500E7D"/>
    <w:rsid w:val="00500F40"/>
    <w:rsid w:val="00547A05"/>
    <w:rsid w:val="00557326"/>
    <w:rsid w:val="00583F7B"/>
    <w:rsid w:val="00590051"/>
    <w:rsid w:val="005D2783"/>
    <w:rsid w:val="005E1197"/>
    <w:rsid w:val="005E5AB9"/>
    <w:rsid w:val="005F6DF9"/>
    <w:rsid w:val="0061775D"/>
    <w:rsid w:val="0064366D"/>
    <w:rsid w:val="00650936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40CB"/>
    <w:rsid w:val="00735D15"/>
    <w:rsid w:val="00736178"/>
    <w:rsid w:val="007403C5"/>
    <w:rsid w:val="007437EF"/>
    <w:rsid w:val="0076173A"/>
    <w:rsid w:val="00772007"/>
    <w:rsid w:val="00792565"/>
    <w:rsid w:val="007B7F94"/>
    <w:rsid w:val="007E23AE"/>
    <w:rsid w:val="007E70A7"/>
    <w:rsid w:val="008044D8"/>
    <w:rsid w:val="00810A95"/>
    <w:rsid w:val="00813D28"/>
    <w:rsid w:val="00831215"/>
    <w:rsid w:val="00831445"/>
    <w:rsid w:val="0083327A"/>
    <w:rsid w:val="008462E6"/>
    <w:rsid w:val="008506AF"/>
    <w:rsid w:val="00860114"/>
    <w:rsid w:val="00873451"/>
    <w:rsid w:val="0087618E"/>
    <w:rsid w:val="008A0381"/>
    <w:rsid w:val="008A10DE"/>
    <w:rsid w:val="008A15C7"/>
    <w:rsid w:val="008B78D8"/>
    <w:rsid w:val="008D4FA3"/>
    <w:rsid w:val="008E3986"/>
    <w:rsid w:val="008F408D"/>
    <w:rsid w:val="008F412B"/>
    <w:rsid w:val="008F733A"/>
    <w:rsid w:val="00923009"/>
    <w:rsid w:val="00930E86"/>
    <w:rsid w:val="009761E0"/>
    <w:rsid w:val="009814A4"/>
    <w:rsid w:val="0098505C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3742F"/>
    <w:rsid w:val="00A43C1E"/>
    <w:rsid w:val="00A60C0C"/>
    <w:rsid w:val="00A72284"/>
    <w:rsid w:val="00A86C45"/>
    <w:rsid w:val="00A916E7"/>
    <w:rsid w:val="00A9214D"/>
    <w:rsid w:val="00AA1983"/>
    <w:rsid w:val="00AB0111"/>
    <w:rsid w:val="00AB3176"/>
    <w:rsid w:val="00AB658A"/>
    <w:rsid w:val="00AC7C5B"/>
    <w:rsid w:val="00AC7E55"/>
    <w:rsid w:val="00AE5844"/>
    <w:rsid w:val="00B068B7"/>
    <w:rsid w:val="00B200A0"/>
    <w:rsid w:val="00B356C0"/>
    <w:rsid w:val="00B63904"/>
    <w:rsid w:val="00B86139"/>
    <w:rsid w:val="00B87BEE"/>
    <w:rsid w:val="00B95326"/>
    <w:rsid w:val="00B9759D"/>
    <w:rsid w:val="00BC3D5F"/>
    <w:rsid w:val="00BD7783"/>
    <w:rsid w:val="00BE13FB"/>
    <w:rsid w:val="00BE15DC"/>
    <w:rsid w:val="00BE749C"/>
    <w:rsid w:val="00C05A70"/>
    <w:rsid w:val="00C244A1"/>
    <w:rsid w:val="00C41A52"/>
    <w:rsid w:val="00C67304"/>
    <w:rsid w:val="00C6770D"/>
    <w:rsid w:val="00C92B9C"/>
    <w:rsid w:val="00C97AFF"/>
    <w:rsid w:val="00CA18D4"/>
    <w:rsid w:val="00CA288D"/>
    <w:rsid w:val="00CA78E1"/>
    <w:rsid w:val="00CB1DCC"/>
    <w:rsid w:val="00CC6E1B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44072"/>
    <w:rsid w:val="00E618B1"/>
    <w:rsid w:val="00E76B0D"/>
    <w:rsid w:val="00E83DB4"/>
    <w:rsid w:val="00E84AC8"/>
    <w:rsid w:val="00E866E7"/>
    <w:rsid w:val="00EE3E9E"/>
    <w:rsid w:val="00EF0FAC"/>
    <w:rsid w:val="00EF6515"/>
    <w:rsid w:val="00F06F6F"/>
    <w:rsid w:val="00F20531"/>
    <w:rsid w:val="00F32CB1"/>
    <w:rsid w:val="00F436C3"/>
    <w:rsid w:val="00F507A6"/>
    <w:rsid w:val="00F615C4"/>
    <w:rsid w:val="00F84A06"/>
    <w:rsid w:val="00FA0809"/>
    <w:rsid w:val="00FB0177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932-1595-465C-89BF-E6AD7E47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Bąk Ewa</cp:lastModifiedBy>
  <cp:revision>6</cp:revision>
  <cp:lastPrinted>2019-05-08T12:36:00Z</cp:lastPrinted>
  <dcterms:created xsi:type="dcterms:W3CDTF">2019-04-12T13:00:00Z</dcterms:created>
  <dcterms:modified xsi:type="dcterms:W3CDTF">2019-05-08T12:36:00Z</dcterms:modified>
</cp:coreProperties>
</file>